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471A9" w14:textId="77777777" w:rsidR="00C44989" w:rsidRPr="00C44989" w:rsidRDefault="00C44989" w:rsidP="00C44989">
      <w:pPr>
        <w:shd w:val="clear" w:color="auto" w:fill="FFFFFF"/>
        <w:spacing w:before="480" w:after="360" w:line="435" w:lineRule="atLeast"/>
        <w:outlineLvl w:val="0"/>
        <w:rPr>
          <w:rFonts w:ascii="Arial" w:eastAsia="Times New Roman" w:hAnsi="Arial" w:cs="Arial"/>
          <w:color w:val="424B58"/>
          <w:kern w:val="36"/>
          <w:sz w:val="38"/>
          <w:szCs w:val="38"/>
          <w:lang w:eastAsia="ru-RU"/>
        </w:rPr>
      </w:pPr>
      <w:r w:rsidRPr="00C44989">
        <w:rPr>
          <w:rFonts w:ascii="Arial" w:eastAsia="Times New Roman" w:hAnsi="Arial" w:cs="Arial"/>
          <w:color w:val="181D21"/>
          <w:kern w:val="36"/>
          <w:sz w:val="38"/>
          <w:szCs w:val="38"/>
          <w:lang w:eastAsia="ru-RU"/>
        </w:rPr>
        <w:t>Табакокурение</w:t>
      </w:r>
      <w:r w:rsidRPr="00C44989">
        <w:rPr>
          <w:rFonts w:ascii="Arial" w:eastAsia="Times New Roman" w:hAnsi="Arial" w:cs="Arial"/>
          <w:color w:val="424B58"/>
          <w:kern w:val="36"/>
          <w:sz w:val="38"/>
          <w:szCs w:val="38"/>
          <w:lang w:eastAsia="ru-RU"/>
        </w:rPr>
        <w:t> - симптомы и лечение</w:t>
      </w:r>
    </w:p>
    <w:p w14:paraId="2C091C1D"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5A5C61"/>
          <w:sz w:val="24"/>
          <w:szCs w:val="24"/>
          <w:lang w:eastAsia="ru-RU"/>
        </w:rPr>
      </w:pPr>
      <w:r w:rsidRPr="00C44989">
        <w:rPr>
          <w:rFonts w:ascii="Arial" w:eastAsia="Times New Roman" w:hAnsi="Arial" w:cs="Arial"/>
          <w:color w:val="5A5C61"/>
          <w:sz w:val="24"/>
          <w:szCs w:val="24"/>
          <w:lang w:eastAsia="ru-RU"/>
        </w:rPr>
        <w:t>Что такое табакокурение? Причины возникновения, диагностику и методы лечения разберем в статье доктора Звягина Александра Викторовича, психотерапевта со стажем в 23 года.</w:t>
      </w:r>
    </w:p>
    <w:p w14:paraId="2D4349F0" w14:textId="113CB486" w:rsidR="00C44989" w:rsidRPr="00C44989" w:rsidRDefault="00C44989" w:rsidP="00C44989">
      <w:pPr>
        <w:shd w:val="clear" w:color="auto" w:fill="F7F9FA"/>
        <w:spacing w:after="0" w:line="240" w:lineRule="auto"/>
        <w:rPr>
          <w:rFonts w:ascii="Arial" w:eastAsia="Times New Roman" w:hAnsi="Arial" w:cs="Arial"/>
          <w:color w:val="000000"/>
          <w:sz w:val="21"/>
          <w:szCs w:val="21"/>
          <w:lang w:eastAsia="ru-RU"/>
        </w:rPr>
      </w:pPr>
    </w:p>
    <w:p w14:paraId="31ADC49C" w14:textId="77777777" w:rsidR="00C44989" w:rsidRPr="00C44989" w:rsidRDefault="00C44989" w:rsidP="00C44989">
      <w:pPr>
        <w:shd w:val="clear" w:color="auto" w:fill="FFFFFF"/>
        <w:spacing w:before="360" w:after="360" w:line="390" w:lineRule="atLeast"/>
        <w:outlineLvl w:val="1"/>
        <w:rPr>
          <w:rFonts w:ascii="Arial" w:eastAsia="Times New Roman" w:hAnsi="Arial" w:cs="Arial"/>
          <w:color w:val="181D21"/>
          <w:sz w:val="30"/>
          <w:szCs w:val="30"/>
          <w:lang w:eastAsia="ru-RU"/>
        </w:rPr>
      </w:pPr>
      <w:r w:rsidRPr="00C44989">
        <w:rPr>
          <w:rFonts w:ascii="Arial" w:eastAsia="Times New Roman" w:hAnsi="Arial" w:cs="Arial"/>
          <w:color w:val="181D21"/>
          <w:sz w:val="30"/>
          <w:szCs w:val="30"/>
          <w:lang w:eastAsia="ru-RU"/>
        </w:rPr>
        <w:t>Определение болезни. Причины заболевания</w:t>
      </w:r>
    </w:p>
    <w:p w14:paraId="725C6C56"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Табакокурение — это вид химической зависимости, связанной с вдыханием табачного дыма.</w:t>
      </w:r>
    </w:p>
    <w:p w14:paraId="5EB50D03"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В состав сигарет входит никотин — психоактивное вещество, вызывающее привыкание.</w:t>
      </w:r>
    </w:p>
    <w:p w14:paraId="62C109F9"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Как и в любой другой зависимости, различают несколько сторон этой проблемы:</w:t>
      </w:r>
    </w:p>
    <w:p w14:paraId="22A88627" w14:textId="77777777" w:rsidR="00C44989" w:rsidRPr="00C44989" w:rsidRDefault="00C44989" w:rsidP="00C44989">
      <w:pPr>
        <w:numPr>
          <w:ilvl w:val="0"/>
          <w:numId w:val="1"/>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пагубное воздействие (в прошлой классификации именовалось как </w:t>
      </w:r>
      <w:r w:rsidRPr="00C44989">
        <w:rPr>
          <w:rFonts w:ascii="Arial" w:eastAsia="Times New Roman" w:hAnsi="Arial" w:cs="Arial"/>
          <w:i/>
          <w:iCs/>
          <w:color w:val="181D21"/>
          <w:sz w:val="24"/>
          <w:szCs w:val="24"/>
          <w:lang w:eastAsia="ru-RU"/>
        </w:rPr>
        <w:t>злоупотребление)</w:t>
      </w:r>
      <w:r w:rsidRPr="00C44989">
        <w:rPr>
          <w:rFonts w:ascii="Arial" w:eastAsia="Times New Roman" w:hAnsi="Arial" w:cs="Arial"/>
          <w:color w:val="181D21"/>
          <w:sz w:val="24"/>
          <w:szCs w:val="24"/>
          <w:lang w:eastAsia="ru-RU"/>
        </w:rPr>
        <w:t>;</w:t>
      </w:r>
    </w:p>
    <w:p w14:paraId="362F40D6" w14:textId="77777777" w:rsidR="00C44989" w:rsidRPr="00C44989" w:rsidRDefault="00C44989" w:rsidP="00C44989">
      <w:pPr>
        <w:numPr>
          <w:ilvl w:val="0"/>
          <w:numId w:val="1"/>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синдром зависимости;</w:t>
      </w:r>
    </w:p>
    <w:p w14:paraId="4DD73433" w14:textId="77777777" w:rsidR="00C44989" w:rsidRPr="00C44989" w:rsidRDefault="00C44989" w:rsidP="00C44989">
      <w:pPr>
        <w:numPr>
          <w:ilvl w:val="0"/>
          <w:numId w:val="1"/>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синдром отмены.</w:t>
      </w:r>
    </w:p>
    <w:p w14:paraId="53FA55ED"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Вред курения начинается с того момента, как только человек употребил вторую, третью дозу никотина. Хотим мы того или нет, продукты горения начнут повреждать клетки нашего организма уже после первых затяжек. Прежде всего будут страдать органы полости рта, гортань, бронхи и лёгкие. Ущерб может быть физическим (раздражение дыхательных путей, ЛОР заболевания) или психическим (колебания настроения)</w:t>
      </w:r>
      <w:hyperlink r:id="rId5" w:anchor="1" w:history="1">
        <w:r w:rsidRPr="00C44989">
          <w:rPr>
            <w:rFonts w:ascii="Arial" w:eastAsia="Times New Roman" w:hAnsi="Arial" w:cs="Arial"/>
            <w:color w:val="1A5DD0"/>
            <w:sz w:val="24"/>
            <w:szCs w:val="24"/>
            <w:u w:val="single"/>
            <w:vertAlign w:val="subscript"/>
            <w:lang w:eastAsia="ru-RU"/>
          </w:rPr>
          <w:t>[1]</w:t>
        </w:r>
      </w:hyperlink>
      <w:hyperlink r:id="rId6" w:anchor="2" w:history="1">
        <w:r w:rsidRPr="00C44989">
          <w:rPr>
            <w:rFonts w:ascii="Arial" w:eastAsia="Times New Roman" w:hAnsi="Arial" w:cs="Arial"/>
            <w:color w:val="1A5DD0"/>
            <w:sz w:val="24"/>
            <w:szCs w:val="24"/>
            <w:u w:val="single"/>
            <w:vertAlign w:val="subscript"/>
            <w:lang w:eastAsia="ru-RU"/>
          </w:rPr>
          <w:t>[2]</w:t>
        </w:r>
      </w:hyperlink>
      <w:r w:rsidRPr="00C44989">
        <w:rPr>
          <w:rFonts w:ascii="Arial" w:eastAsia="Times New Roman" w:hAnsi="Arial" w:cs="Arial"/>
          <w:color w:val="181D21"/>
          <w:sz w:val="24"/>
          <w:szCs w:val="24"/>
          <w:lang w:eastAsia="ru-RU"/>
        </w:rPr>
        <w:t>.</w:t>
      </w:r>
    </w:p>
    <w:p w14:paraId="45BF574A"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Синдром зависимости от табака начинается тогда, когда человек теряет контроль над потребляемой дозой никотина. Он начинает курить больше и чаще, чем планировал. Упорно продолжает искать очередную дозу, несмотря на негативные последствия. Всё это может идти в ущерб другим видам активности человека. На второй стадии зависимости добавляется синдром отмены</w:t>
      </w:r>
      <w:hyperlink r:id="rId7" w:anchor="1" w:history="1">
        <w:r w:rsidRPr="00C44989">
          <w:rPr>
            <w:rFonts w:ascii="Arial" w:eastAsia="Times New Roman" w:hAnsi="Arial" w:cs="Arial"/>
            <w:color w:val="1A5DD0"/>
            <w:sz w:val="24"/>
            <w:szCs w:val="24"/>
            <w:u w:val="single"/>
            <w:vertAlign w:val="subscript"/>
            <w:lang w:eastAsia="ru-RU"/>
          </w:rPr>
          <w:t>[1]</w:t>
        </w:r>
      </w:hyperlink>
      <w:hyperlink r:id="rId8" w:anchor="2" w:history="1">
        <w:r w:rsidRPr="00C44989">
          <w:rPr>
            <w:rFonts w:ascii="Arial" w:eastAsia="Times New Roman" w:hAnsi="Arial" w:cs="Arial"/>
            <w:color w:val="1A5DD0"/>
            <w:sz w:val="24"/>
            <w:szCs w:val="24"/>
            <w:u w:val="single"/>
            <w:vertAlign w:val="subscript"/>
            <w:lang w:eastAsia="ru-RU"/>
          </w:rPr>
          <w:t>[2]</w:t>
        </w:r>
      </w:hyperlink>
      <w:r w:rsidRPr="00C44989">
        <w:rPr>
          <w:rFonts w:ascii="Arial" w:eastAsia="Times New Roman" w:hAnsi="Arial" w:cs="Arial"/>
          <w:color w:val="181D21"/>
          <w:sz w:val="24"/>
          <w:szCs w:val="24"/>
          <w:lang w:eastAsia="ru-RU"/>
        </w:rPr>
        <w:t>.</w:t>
      </w:r>
    </w:p>
    <w:p w14:paraId="588484D4"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Синдром отмены табака возникает при попытке не курить более одного часа. Это состояние можно с уверенностью назвать </w:t>
      </w:r>
      <w:r w:rsidRPr="00C44989">
        <w:rPr>
          <w:rFonts w:ascii="Arial" w:eastAsia="Times New Roman" w:hAnsi="Arial" w:cs="Arial"/>
          <w:i/>
          <w:iCs/>
          <w:color w:val="181D21"/>
          <w:sz w:val="24"/>
          <w:szCs w:val="24"/>
          <w:lang w:eastAsia="ru-RU"/>
        </w:rPr>
        <w:t>никотиновой ломкой</w:t>
      </w:r>
      <w:r w:rsidRPr="00C44989">
        <w:rPr>
          <w:rFonts w:ascii="Arial" w:eastAsia="Times New Roman" w:hAnsi="Arial" w:cs="Arial"/>
          <w:color w:val="181D21"/>
          <w:sz w:val="24"/>
          <w:szCs w:val="24"/>
          <w:lang w:eastAsia="ru-RU"/>
        </w:rPr>
        <w:t>. Но в отличие от героиновой ломки никаких болевых ощущений нет — есть только раздражительность, эмоциональная несдержанность, проблемы с концентрацией внимания</w:t>
      </w:r>
      <w:hyperlink r:id="rId9" w:anchor="1" w:history="1">
        <w:r w:rsidRPr="00C44989">
          <w:rPr>
            <w:rFonts w:ascii="Arial" w:eastAsia="Times New Roman" w:hAnsi="Arial" w:cs="Arial"/>
            <w:color w:val="1A5DD0"/>
            <w:sz w:val="24"/>
            <w:szCs w:val="24"/>
            <w:u w:val="single"/>
            <w:vertAlign w:val="subscript"/>
            <w:lang w:eastAsia="ru-RU"/>
          </w:rPr>
          <w:t>[1]</w:t>
        </w:r>
      </w:hyperlink>
      <w:hyperlink r:id="rId10" w:anchor="2" w:history="1">
        <w:r w:rsidRPr="00C44989">
          <w:rPr>
            <w:rFonts w:ascii="Arial" w:eastAsia="Times New Roman" w:hAnsi="Arial" w:cs="Arial"/>
            <w:color w:val="1A5DD0"/>
            <w:sz w:val="24"/>
            <w:szCs w:val="24"/>
            <w:u w:val="single"/>
            <w:vertAlign w:val="subscript"/>
            <w:lang w:eastAsia="ru-RU"/>
          </w:rPr>
          <w:t>[2]</w:t>
        </w:r>
      </w:hyperlink>
      <w:r w:rsidRPr="00C44989">
        <w:rPr>
          <w:rFonts w:ascii="Arial" w:eastAsia="Times New Roman" w:hAnsi="Arial" w:cs="Arial"/>
          <w:color w:val="181D21"/>
          <w:sz w:val="24"/>
          <w:szCs w:val="24"/>
          <w:lang w:eastAsia="ru-RU"/>
        </w:rPr>
        <w:t>.</w:t>
      </w:r>
    </w:p>
    <w:p w14:paraId="6EE895C6"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 xml:space="preserve">Причины никотиновой зависимости — это комбинация поступления в кровь наркотика никотина и генетической особенности конкретного человека. Причём не имеет никакого значения, через какое отверстие никотин попал в мозг. Есть </w:t>
      </w:r>
      <w:r w:rsidRPr="00C44989">
        <w:rPr>
          <w:rFonts w:ascii="Arial" w:eastAsia="Times New Roman" w:hAnsi="Arial" w:cs="Arial"/>
          <w:color w:val="181D21"/>
          <w:sz w:val="24"/>
          <w:szCs w:val="24"/>
          <w:lang w:eastAsia="ru-RU"/>
        </w:rPr>
        <w:lastRenderedPageBreak/>
        <w:t>несколько вариантов того, как можно употреблять никотин, стать зависимым от него и поддерживать эту зависимость:</w:t>
      </w:r>
    </w:p>
    <w:p w14:paraId="6BC6C82F" w14:textId="77777777" w:rsidR="00C44989" w:rsidRPr="00C44989" w:rsidRDefault="00C44989" w:rsidP="00C44989">
      <w:pPr>
        <w:numPr>
          <w:ilvl w:val="0"/>
          <w:numId w:val="2"/>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курение (</w:t>
      </w:r>
      <w:proofErr w:type="spellStart"/>
      <w:r w:rsidRPr="00C44989">
        <w:rPr>
          <w:rFonts w:ascii="Arial" w:eastAsia="Times New Roman" w:hAnsi="Arial" w:cs="Arial"/>
          <w:color w:val="181D21"/>
          <w:sz w:val="24"/>
          <w:szCs w:val="24"/>
          <w:lang w:eastAsia="ru-RU"/>
        </w:rPr>
        <w:t>smoking</w:t>
      </w:r>
      <w:proofErr w:type="spellEnd"/>
      <w:r w:rsidRPr="00C44989">
        <w:rPr>
          <w:rFonts w:ascii="Arial" w:eastAsia="Times New Roman" w:hAnsi="Arial" w:cs="Arial"/>
          <w:color w:val="181D21"/>
          <w:sz w:val="24"/>
          <w:szCs w:val="24"/>
          <w:lang w:eastAsia="ru-RU"/>
        </w:rPr>
        <w:t>) — все обычные сигареты и кальян;</w:t>
      </w:r>
    </w:p>
    <w:p w14:paraId="43FAABA2" w14:textId="77777777" w:rsidR="00C44989" w:rsidRPr="00C44989" w:rsidRDefault="00C44989" w:rsidP="00C44989">
      <w:pPr>
        <w:numPr>
          <w:ilvl w:val="0"/>
          <w:numId w:val="2"/>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парение (</w:t>
      </w:r>
      <w:proofErr w:type="spellStart"/>
      <w:r w:rsidRPr="00C44989">
        <w:rPr>
          <w:rFonts w:ascii="Arial" w:eastAsia="Times New Roman" w:hAnsi="Arial" w:cs="Arial"/>
          <w:color w:val="181D21"/>
          <w:sz w:val="24"/>
          <w:szCs w:val="24"/>
          <w:lang w:eastAsia="ru-RU"/>
        </w:rPr>
        <w:t>vaping</w:t>
      </w:r>
      <w:proofErr w:type="spellEnd"/>
      <w:r w:rsidRPr="00C44989">
        <w:rPr>
          <w:rFonts w:ascii="Arial" w:eastAsia="Times New Roman" w:hAnsi="Arial" w:cs="Arial"/>
          <w:color w:val="181D21"/>
          <w:sz w:val="24"/>
          <w:szCs w:val="24"/>
          <w:lang w:eastAsia="ru-RU"/>
        </w:rPr>
        <w:t>) — все электронные сигареты всех поколений;</w:t>
      </w:r>
    </w:p>
    <w:p w14:paraId="029749BC" w14:textId="77777777" w:rsidR="00C44989" w:rsidRPr="00C44989" w:rsidRDefault="00C44989" w:rsidP="00C44989">
      <w:pPr>
        <w:numPr>
          <w:ilvl w:val="0"/>
          <w:numId w:val="2"/>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тление (IQOS);</w:t>
      </w:r>
    </w:p>
    <w:p w14:paraId="00F469A6" w14:textId="77777777" w:rsidR="00C44989" w:rsidRPr="00C44989" w:rsidRDefault="00C44989" w:rsidP="00C44989">
      <w:pPr>
        <w:numPr>
          <w:ilvl w:val="0"/>
          <w:numId w:val="2"/>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жевание — никотиновые жвачки, насвай;</w:t>
      </w:r>
    </w:p>
    <w:p w14:paraId="3B85A933" w14:textId="77777777" w:rsidR="00C44989" w:rsidRPr="00C44989" w:rsidRDefault="00C44989" w:rsidP="00C44989">
      <w:pPr>
        <w:numPr>
          <w:ilvl w:val="0"/>
          <w:numId w:val="2"/>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proofErr w:type="spellStart"/>
      <w:r w:rsidRPr="00C44989">
        <w:rPr>
          <w:rFonts w:ascii="Arial" w:eastAsia="Times New Roman" w:hAnsi="Arial" w:cs="Arial"/>
          <w:color w:val="181D21"/>
          <w:sz w:val="24"/>
          <w:szCs w:val="24"/>
          <w:lang w:eastAsia="ru-RU"/>
        </w:rPr>
        <w:t>интраназально</w:t>
      </w:r>
      <w:proofErr w:type="spellEnd"/>
      <w:r w:rsidRPr="00C44989">
        <w:rPr>
          <w:rFonts w:ascii="Arial" w:eastAsia="Times New Roman" w:hAnsi="Arial" w:cs="Arial"/>
          <w:color w:val="181D21"/>
          <w:sz w:val="24"/>
          <w:szCs w:val="24"/>
          <w:lang w:eastAsia="ru-RU"/>
        </w:rPr>
        <w:t xml:space="preserve"> — назальный спрей или нюхательный табак;</w:t>
      </w:r>
    </w:p>
    <w:p w14:paraId="11B8D43A" w14:textId="77777777" w:rsidR="00C44989" w:rsidRPr="00C44989" w:rsidRDefault="00C44989" w:rsidP="00C44989">
      <w:pPr>
        <w:numPr>
          <w:ilvl w:val="0"/>
          <w:numId w:val="2"/>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сосание — никотиновые леденцы;</w:t>
      </w:r>
    </w:p>
    <w:p w14:paraId="7AB27F79" w14:textId="77777777" w:rsidR="00C44989" w:rsidRPr="00C44989" w:rsidRDefault="00C44989" w:rsidP="00C44989">
      <w:pPr>
        <w:numPr>
          <w:ilvl w:val="0"/>
          <w:numId w:val="2"/>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 xml:space="preserve">аппликация на кожу — </w:t>
      </w:r>
      <w:proofErr w:type="spellStart"/>
      <w:r w:rsidRPr="00C44989">
        <w:rPr>
          <w:rFonts w:ascii="Arial" w:eastAsia="Times New Roman" w:hAnsi="Arial" w:cs="Arial"/>
          <w:color w:val="181D21"/>
          <w:sz w:val="24"/>
          <w:szCs w:val="24"/>
          <w:lang w:eastAsia="ru-RU"/>
        </w:rPr>
        <w:t>трансдермальные</w:t>
      </w:r>
      <w:proofErr w:type="spellEnd"/>
      <w:r w:rsidRPr="00C44989">
        <w:rPr>
          <w:rFonts w:ascii="Arial" w:eastAsia="Times New Roman" w:hAnsi="Arial" w:cs="Arial"/>
          <w:color w:val="181D21"/>
          <w:sz w:val="24"/>
          <w:szCs w:val="24"/>
          <w:lang w:eastAsia="ru-RU"/>
        </w:rPr>
        <w:t xml:space="preserve"> никотиновые пластыри.</w:t>
      </w:r>
    </w:p>
    <w:p w14:paraId="2CD12CF6"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Самые опасные по скорости и силе привыкания — это все варианты ингаляций (курение, парение, тление). Минимальную опасность по привыканию представляют никотиновые пластыри. И хотя в жизни случаи первичной зависимости от никотиновых пластырей и не возникали, потенциальный риск есть всегда: люди продолжают вводить наркотик, просто другим способом.</w:t>
      </w:r>
    </w:p>
    <w:p w14:paraId="6FB69156"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Жевание никотиновой жвачки представляет среднюю опасность. Например, с её помощью бывший президент США Барак Обама пытался бросить курить, но в итоге и от сигарет не смог отказаться, и дополнительно подсел на никотиновую жвачку. И теперь, когда нет возможности курить, он жуёт жвачку, а когда возможность курить появляется, он курит сигарету.</w:t>
      </w:r>
    </w:p>
    <w:p w14:paraId="49F28461" w14:textId="77777777" w:rsidR="00C44989" w:rsidRPr="00C44989" w:rsidRDefault="00C44989" w:rsidP="00C44989">
      <w:pPr>
        <w:shd w:val="clear" w:color="auto" w:fill="FFFFFF"/>
        <w:spacing w:before="100" w:beforeAutospacing="1" w:after="100" w:afterAutospacing="1" w:line="312" w:lineRule="atLeast"/>
        <w:outlineLvl w:val="2"/>
        <w:rPr>
          <w:rFonts w:ascii="Arial" w:eastAsia="Times New Roman" w:hAnsi="Arial" w:cs="Arial"/>
          <w:color w:val="181D21"/>
          <w:sz w:val="27"/>
          <w:szCs w:val="27"/>
          <w:lang w:eastAsia="ru-RU"/>
        </w:rPr>
      </w:pPr>
      <w:r w:rsidRPr="00C44989">
        <w:rPr>
          <w:rFonts w:ascii="Arial" w:eastAsia="Times New Roman" w:hAnsi="Arial" w:cs="Arial"/>
          <w:color w:val="181D21"/>
          <w:sz w:val="27"/>
          <w:szCs w:val="27"/>
          <w:lang w:eastAsia="ru-RU"/>
        </w:rPr>
        <w:t>Социальные и психологические причины курения</w:t>
      </w:r>
    </w:p>
    <w:p w14:paraId="77CD6C0E"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Тревожные люди стремятся облегчить своё состояние и прибегают к наркотическим и психоактивным веществам. К тому же курение во многих фильмах и песнях преподносится как способ снять стресс, а знаменитости с пагубными привычками подталкивают поклонников подражать, в том числе и курить.</w:t>
      </w:r>
    </w:p>
    <w:p w14:paraId="1EB747BB" w14:textId="77777777" w:rsidR="00C44989" w:rsidRPr="00C44989" w:rsidRDefault="00C44989" w:rsidP="00C44989">
      <w:pPr>
        <w:shd w:val="clear" w:color="auto" w:fill="FFFFFF"/>
        <w:spacing w:before="100" w:beforeAutospacing="1" w:after="100" w:afterAutospacing="1" w:line="312" w:lineRule="atLeast"/>
        <w:outlineLvl w:val="2"/>
        <w:rPr>
          <w:rFonts w:ascii="Arial" w:eastAsia="Times New Roman" w:hAnsi="Arial" w:cs="Arial"/>
          <w:color w:val="181D21"/>
          <w:sz w:val="27"/>
          <w:szCs w:val="27"/>
          <w:lang w:eastAsia="ru-RU"/>
        </w:rPr>
      </w:pPr>
      <w:r w:rsidRPr="00C44989">
        <w:rPr>
          <w:rFonts w:ascii="Arial" w:eastAsia="Times New Roman" w:hAnsi="Arial" w:cs="Arial"/>
          <w:color w:val="181D21"/>
          <w:sz w:val="27"/>
          <w:szCs w:val="27"/>
          <w:lang w:eastAsia="ru-RU"/>
        </w:rPr>
        <w:t>Помогает ли курение снять стресс</w:t>
      </w:r>
    </w:p>
    <w:p w14:paraId="7847811C"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Никотин кратковременно уменьшает беспокойство. Однако ситуации, провоцирующие тревогу, вскоре вернут человека к тому же уровню стресса, который был до выкуривания сигареты, и у него снова возникнет желание покурить.</w:t>
      </w:r>
    </w:p>
    <w:p w14:paraId="6A310781" w14:textId="77777777" w:rsidR="00C44989" w:rsidRPr="00C44989" w:rsidRDefault="00C44989" w:rsidP="00C44989">
      <w:pPr>
        <w:shd w:val="clear" w:color="auto" w:fill="FFFFFF"/>
        <w:spacing w:before="100" w:beforeAutospacing="1" w:after="100" w:afterAutospacing="1" w:line="312" w:lineRule="atLeast"/>
        <w:outlineLvl w:val="2"/>
        <w:rPr>
          <w:rFonts w:ascii="Arial" w:eastAsia="Times New Roman" w:hAnsi="Arial" w:cs="Arial"/>
          <w:color w:val="181D21"/>
          <w:sz w:val="27"/>
          <w:szCs w:val="27"/>
          <w:lang w:eastAsia="ru-RU"/>
        </w:rPr>
      </w:pPr>
      <w:r w:rsidRPr="00C44989">
        <w:rPr>
          <w:rFonts w:ascii="Arial" w:eastAsia="Times New Roman" w:hAnsi="Arial" w:cs="Arial"/>
          <w:color w:val="181D21"/>
          <w:sz w:val="27"/>
          <w:szCs w:val="27"/>
          <w:lang w:eastAsia="ru-RU"/>
        </w:rPr>
        <w:t>Вред от кальяна, лёгких и электронных сигарет</w:t>
      </w:r>
    </w:p>
    <w:p w14:paraId="75F9D546"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Разница между обычными сигаретами, сигаретами с пониженным содержанием никотина, кальяном и электронными сигаретами, конечно, есть:</w:t>
      </w:r>
    </w:p>
    <w:p w14:paraId="0C77D079" w14:textId="77777777" w:rsidR="00C44989" w:rsidRPr="00C44989" w:rsidRDefault="00C44989" w:rsidP="00C44989">
      <w:pPr>
        <w:numPr>
          <w:ilvl w:val="0"/>
          <w:numId w:val="3"/>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 xml:space="preserve">чем </w:t>
      </w:r>
      <w:proofErr w:type="gramStart"/>
      <w:r w:rsidRPr="00C44989">
        <w:rPr>
          <w:rFonts w:ascii="Arial" w:eastAsia="Times New Roman" w:hAnsi="Arial" w:cs="Arial"/>
          <w:color w:val="181D21"/>
          <w:sz w:val="24"/>
          <w:szCs w:val="24"/>
          <w:lang w:eastAsia="ru-RU"/>
        </w:rPr>
        <w:t>безобиднее кажется</w:t>
      </w:r>
      <w:proofErr w:type="gramEnd"/>
      <w:r w:rsidRPr="00C44989">
        <w:rPr>
          <w:rFonts w:ascii="Arial" w:eastAsia="Times New Roman" w:hAnsi="Arial" w:cs="Arial"/>
          <w:color w:val="181D21"/>
          <w:sz w:val="24"/>
          <w:szCs w:val="24"/>
          <w:lang w:eastAsia="ru-RU"/>
        </w:rPr>
        <w:t xml:space="preserve"> способ курения (меньше смол и никотина), тем чаще человек начинает курить и быстрее становится зависимым;</w:t>
      </w:r>
    </w:p>
    <w:p w14:paraId="6B85771D" w14:textId="77777777" w:rsidR="00C44989" w:rsidRPr="00C44989" w:rsidRDefault="00C44989" w:rsidP="00C44989">
      <w:pPr>
        <w:numPr>
          <w:ilvl w:val="0"/>
          <w:numId w:val="3"/>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чем больше содержание смол и никотина, тем сильнее и губительнее влияние на здоровье.</w:t>
      </w:r>
    </w:p>
    <w:p w14:paraId="7A378679"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lastRenderedPageBreak/>
        <w:t>Выбирая из различных видов курения, человек лишь сильнее попадает в ловушку зависимости.</w:t>
      </w:r>
    </w:p>
    <w:p w14:paraId="3F2EC25F" w14:textId="77777777" w:rsidR="00C44989" w:rsidRPr="00C44989" w:rsidRDefault="00C44989" w:rsidP="00C44989">
      <w:pPr>
        <w:shd w:val="clear" w:color="auto" w:fill="FFFFFF"/>
        <w:spacing w:after="0" w:line="273" w:lineRule="atLeast"/>
        <w:rPr>
          <w:rFonts w:ascii="Arial" w:eastAsia="Times New Roman" w:hAnsi="Arial" w:cs="Arial"/>
          <w:color w:val="AE741C"/>
          <w:sz w:val="21"/>
          <w:szCs w:val="21"/>
          <w:lang w:eastAsia="ru-RU"/>
        </w:rPr>
      </w:pPr>
      <w:r w:rsidRPr="00C44989">
        <w:rPr>
          <w:rFonts w:ascii="Arial" w:eastAsia="Times New Roman" w:hAnsi="Arial" w:cs="Arial"/>
          <w:noProof/>
          <w:color w:val="AE741C"/>
          <w:sz w:val="21"/>
          <w:szCs w:val="21"/>
          <w:lang w:eastAsia="ru-RU"/>
        </w:rPr>
        <mc:AlternateContent>
          <mc:Choice Requires="wps">
            <w:drawing>
              <wp:inline distT="0" distB="0" distL="0" distR="0" wp14:anchorId="7CE8BA32" wp14:editId="073C1E3B">
                <wp:extent cx="304800" cy="304800"/>
                <wp:effectExtent l="0" t="0" r="0" b="0"/>
                <wp:docPr id="17" name="AutoShape 2" descr="warn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92AFB5" id="AutoShape 2" o:spid="_x0000_s1026" alt="warn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kMkvx8gEAANUDAAAOAAAAAAAAAAAAAAAAAC4CAABkcnMvZTJvRG9j&#10;LnhtbFBLAQItABQABgAIAAAAIQBMoOks2AAAAAMBAAAPAAAAAAAAAAAAAAAAAEwEAABkcnMvZG93&#10;bnJldi54bWxQSwUGAAAAAAQABADzAAAAUQUAAAAA&#10;" filled="f" stroked="f">
                <o:lock v:ext="edit" aspectratio="t"/>
                <w10:anchorlock/>
              </v:rect>
            </w:pict>
          </mc:Fallback>
        </mc:AlternateContent>
      </w:r>
    </w:p>
    <w:p w14:paraId="7FE39E6F" w14:textId="77777777" w:rsidR="00C44989" w:rsidRPr="00C44989" w:rsidRDefault="00C44989" w:rsidP="00C44989">
      <w:pPr>
        <w:shd w:val="clear" w:color="auto" w:fill="FFFFFF"/>
        <w:spacing w:line="273" w:lineRule="atLeast"/>
        <w:rPr>
          <w:rFonts w:ascii="Arial" w:eastAsia="Times New Roman" w:hAnsi="Arial" w:cs="Arial"/>
          <w:color w:val="AE741C"/>
          <w:sz w:val="21"/>
          <w:szCs w:val="21"/>
          <w:lang w:eastAsia="ru-RU"/>
        </w:rPr>
      </w:pPr>
      <w:r w:rsidRPr="00C44989">
        <w:rPr>
          <w:rFonts w:ascii="Arial" w:eastAsia="Times New Roman" w:hAnsi="Arial" w:cs="Arial"/>
          <w:color w:val="AE741C"/>
          <w:sz w:val="21"/>
          <w:szCs w:val="21"/>
          <w:lang w:eastAsia="ru-RU"/>
        </w:rPr>
        <w:t xml:space="preserve">При обнаружении схожих симптомов проконсультируйтесь у врача. Не занимайтесь самолечением </w:t>
      </w:r>
      <w:proofErr w:type="gramStart"/>
      <w:r w:rsidRPr="00C44989">
        <w:rPr>
          <w:rFonts w:ascii="Arial" w:eastAsia="Times New Roman" w:hAnsi="Arial" w:cs="Arial"/>
          <w:color w:val="AE741C"/>
          <w:sz w:val="21"/>
          <w:szCs w:val="21"/>
          <w:lang w:eastAsia="ru-RU"/>
        </w:rPr>
        <w:t>- это</w:t>
      </w:r>
      <w:proofErr w:type="gramEnd"/>
      <w:r w:rsidRPr="00C44989">
        <w:rPr>
          <w:rFonts w:ascii="Arial" w:eastAsia="Times New Roman" w:hAnsi="Arial" w:cs="Arial"/>
          <w:color w:val="AE741C"/>
          <w:sz w:val="21"/>
          <w:szCs w:val="21"/>
          <w:lang w:eastAsia="ru-RU"/>
        </w:rPr>
        <w:t xml:space="preserve"> опасно для вашего здоровья!</w:t>
      </w:r>
    </w:p>
    <w:p w14:paraId="5A42060D" w14:textId="77777777" w:rsidR="00C44989" w:rsidRPr="00C44989" w:rsidRDefault="00C44989" w:rsidP="00C44989">
      <w:pPr>
        <w:shd w:val="clear" w:color="auto" w:fill="FFFFFF"/>
        <w:spacing w:before="360" w:after="360" w:line="390" w:lineRule="atLeast"/>
        <w:outlineLvl w:val="1"/>
        <w:rPr>
          <w:rFonts w:ascii="Arial" w:eastAsia="Times New Roman" w:hAnsi="Arial" w:cs="Arial"/>
          <w:color w:val="181D21"/>
          <w:sz w:val="30"/>
          <w:szCs w:val="30"/>
          <w:lang w:eastAsia="ru-RU"/>
        </w:rPr>
      </w:pPr>
      <w:r w:rsidRPr="00C44989">
        <w:rPr>
          <w:rFonts w:ascii="Arial" w:eastAsia="Times New Roman" w:hAnsi="Arial" w:cs="Arial"/>
          <w:color w:val="181D21"/>
          <w:sz w:val="30"/>
          <w:szCs w:val="30"/>
          <w:lang w:eastAsia="ru-RU"/>
        </w:rPr>
        <w:t>Симптомы табакокурения</w:t>
      </w:r>
    </w:p>
    <w:p w14:paraId="31EF1922"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Для постановки диагноза никотиновой зависимости надо набрать три симптома или более за последний год из шести перечисленных</w:t>
      </w:r>
      <w:hyperlink r:id="rId11" w:anchor="1" w:history="1">
        <w:r w:rsidRPr="00C44989">
          <w:rPr>
            <w:rFonts w:ascii="Arial" w:eastAsia="Times New Roman" w:hAnsi="Arial" w:cs="Arial"/>
            <w:color w:val="1A5DD0"/>
            <w:sz w:val="24"/>
            <w:szCs w:val="24"/>
            <w:u w:val="single"/>
            <w:vertAlign w:val="subscript"/>
            <w:lang w:eastAsia="ru-RU"/>
          </w:rPr>
          <w:t>[1]</w:t>
        </w:r>
      </w:hyperlink>
      <w:hyperlink r:id="rId12" w:anchor="2" w:history="1">
        <w:r w:rsidRPr="00C44989">
          <w:rPr>
            <w:rFonts w:ascii="Arial" w:eastAsia="Times New Roman" w:hAnsi="Arial" w:cs="Arial"/>
            <w:color w:val="1A5DD0"/>
            <w:sz w:val="24"/>
            <w:szCs w:val="24"/>
            <w:u w:val="single"/>
            <w:vertAlign w:val="subscript"/>
            <w:lang w:eastAsia="ru-RU"/>
          </w:rPr>
          <w:t>[2]</w:t>
        </w:r>
      </w:hyperlink>
      <w:r w:rsidRPr="00C44989">
        <w:rPr>
          <w:rFonts w:ascii="Arial" w:eastAsia="Times New Roman" w:hAnsi="Arial" w:cs="Arial"/>
          <w:color w:val="181D21"/>
          <w:sz w:val="24"/>
          <w:szCs w:val="24"/>
          <w:lang w:eastAsia="ru-RU"/>
        </w:rPr>
        <w:t>:</w:t>
      </w:r>
    </w:p>
    <w:p w14:paraId="3CA40338" w14:textId="77777777" w:rsidR="00C44989" w:rsidRPr="00C44989" w:rsidRDefault="00C44989" w:rsidP="00C44989">
      <w:pPr>
        <w:numPr>
          <w:ilvl w:val="0"/>
          <w:numId w:val="4"/>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Желание покурить или использовать другие табачные продукты, которое возникает в момент ломки</w:t>
      </w:r>
      <w:r w:rsidRPr="00C44989">
        <w:rPr>
          <w:rFonts w:ascii="Arial" w:eastAsia="Times New Roman" w:hAnsi="Arial" w:cs="Arial"/>
          <w:i/>
          <w:iCs/>
          <w:color w:val="181D21"/>
          <w:sz w:val="24"/>
          <w:szCs w:val="24"/>
          <w:lang w:eastAsia="ru-RU"/>
        </w:rPr>
        <w:t>.</w:t>
      </w:r>
    </w:p>
    <w:p w14:paraId="7B1C5B53" w14:textId="77777777" w:rsidR="00C44989" w:rsidRPr="00C44989" w:rsidRDefault="00C44989" w:rsidP="00C44989">
      <w:pPr>
        <w:numPr>
          <w:ilvl w:val="0"/>
          <w:numId w:val="4"/>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Безуспешные попытки сократить или контролировать приём никотина: его частое употребление в больших количествах или на протяжении более длительного периода, чем предполагалось. Ранее этот симптом носил название "потеря количественного и ситуационного контроля".</w:t>
      </w:r>
    </w:p>
    <w:p w14:paraId="09E87325" w14:textId="77777777" w:rsidR="00C44989" w:rsidRPr="00C44989" w:rsidRDefault="00C44989" w:rsidP="00C44989">
      <w:pPr>
        <w:numPr>
          <w:ilvl w:val="0"/>
          <w:numId w:val="4"/>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Синдром отмены никотина. На самом деле достаточно одного этого симптома, чтобы со 100 % уверенностью поставить диагноз "никотиновая зависимость".</w:t>
      </w:r>
    </w:p>
    <w:p w14:paraId="35960CD0" w14:textId="77777777" w:rsidR="00C44989" w:rsidRPr="00C44989" w:rsidRDefault="00C44989" w:rsidP="00C44989">
      <w:pPr>
        <w:numPr>
          <w:ilvl w:val="0"/>
          <w:numId w:val="4"/>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Повышение толерантности к никотину. Проявляется в отсутствии тошноты, головокружения и других признаков, несмотря на приём значительных доз никотина. Т. е. прежняя доза не вызывает симптомов интоксикации. Этот признак возникает уже на первой стадии зависимости. При этом возникает недостаточный эффект, когда прежнее количество сигарет или прежняя частота приёма уже не снимает ломку.</w:t>
      </w:r>
    </w:p>
    <w:p w14:paraId="58764E25" w14:textId="77777777" w:rsidR="00C44989" w:rsidRPr="00C44989" w:rsidRDefault="00C44989" w:rsidP="00C44989">
      <w:pPr>
        <w:numPr>
          <w:ilvl w:val="0"/>
          <w:numId w:val="4"/>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Человек тратит всё больше времени на курение и меньше на другие дела. Сперва ему нужно покурить, и только потом он пойдёт гулять с ребёнком. Или же будет курить при ребёнке.</w:t>
      </w:r>
    </w:p>
    <w:p w14:paraId="4DA0BF53" w14:textId="77777777" w:rsidR="00C44989" w:rsidRPr="00C44989" w:rsidRDefault="00C44989" w:rsidP="00C44989">
      <w:pPr>
        <w:numPr>
          <w:ilvl w:val="0"/>
          <w:numId w:val="4"/>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Человек продолжает курить несмотря на вредные последствия для здоровья. Например, человеку уже ампутировали ногу, а он всё равно продолжает курить.</w:t>
      </w:r>
    </w:p>
    <w:p w14:paraId="2AD8C3D9"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Для постановки диагноза синдрома отмены никотина достаточно двух симптомов из перечисленных, которые возникают при отмене никотина</w:t>
      </w:r>
      <w:hyperlink r:id="rId13" w:anchor="1" w:history="1">
        <w:r w:rsidRPr="00C44989">
          <w:rPr>
            <w:rFonts w:ascii="Arial" w:eastAsia="Times New Roman" w:hAnsi="Arial" w:cs="Arial"/>
            <w:color w:val="1A5DD0"/>
            <w:sz w:val="24"/>
            <w:szCs w:val="24"/>
            <w:u w:val="single"/>
            <w:vertAlign w:val="subscript"/>
            <w:lang w:eastAsia="ru-RU"/>
          </w:rPr>
          <w:t>[1]</w:t>
        </w:r>
      </w:hyperlink>
      <w:hyperlink r:id="rId14" w:anchor="2" w:history="1">
        <w:r w:rsidRPr="00C44989">
          <w:rPr>
            <w:rFonts w:ascii="Arial" w:eastAsia="Times New Roman" w:hAnsi="Arial" w:cs="Arial"/>
            <w:color w:val="1A5DD0"/>
            <w:sz w:val="24"/>
            <w:szCs w:val="24"/>
            <w:u w:val="single"/>
            <w:vertAlign w:val="subscript"/>
            <w:lang w:eastAsia="ru-RU"/>
          </w:rPr>
          <w:t>[2]</w:t>
        </w:r>
      </w:hyperlink>
      <w:r w:rsidRPr="00C44989">
        <w:rPr>
          <w:rFonts w:ascii="Arial" w:eastAsia="Times New Roman" w:hAnsi="Arial" w:cs="Arial"/>
          <w:color w:val="181D21"/>
          <w:sz w:val="24"/>
          <w:szCs w:val="24"/>
          <w:lang w:eastAsia="ru-RU"/>
        </w:rPr>
        <w:t>:</w:t>
      </w:r>
    </w:p>
    <w:p w14:paraId="58DE1680" w14:textId="77777777" w:rsidR="00C44989" w:rsidRPr="00C44989" w:rsidRDefault="00C44989" w:rsidP="00C44989">
      <w:pPr>
        <w:numPr>
          <w:ilvl w:val="0"/>
          <w:numId w:val="5"/>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навязчивые мысли и желание выкурить сигарету;</w:t>
      </w:r>
    </w:p>
    <w:p w14:paraId="5B120EF4" w14:textId="77777777" w:rsidR="00C44989" w:rsidRPr="00C44989" w:rsidRDefault="00C44989" w:rsidP="00C44989">
      <w:pPr>
        <w:numPr>
          <w:ilvl w:val="0"/>
          <w:numId w:val="5"/>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трудности с концентрацией внимания;</w:t>
      </w:r>
    </w:p>
    <w:p w14:paraId="5ED49A67" w14:textId="77777777" w:rsidR="00C44989" w:rsidRPr="00C44989" w:rsidRDefault="00C44989" w:rsidP="00C44989">
      <w:pPr>
        <w:numPr>
          <w:ilvl w:val="0"/>
          <w:numId w:val="5"/>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раздражительность или беспокойство;</w:t>
      </w:r>
    </w:p>
    <w:p w14:paraId="1D34539C" w14:textId="77777777" w:rsidR="00C44989" w:rsidRPr="00C44989" w:rsidRDefault="00C44989" w:rsidP="00C44989">
      <w:pPr>
        <w:numPr>
          <w:ilvl w:val="0"/>
          <w:numId w:val="5"/>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нарушение настроения;</w:t>
      </w:r>
    </w:p>
    <w:p w14:paraId="7B785A9D" w14:textId="77777777" w:rsidR="00C44989" w:rsidRPr="00C44989" w:rsidRDefault="00C44989" w:rsidP="00C44989">
      <w:pPr>
        <w:numPr>
          <w:ilvl w:val="0"/>
          <w:numId w:val="5"/>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слабость и недомогание;</w:t>
      </w:r>
    </w:p>
    <w:p w14:paraId="53393C29" w14:textId="77777777" w:rsidR="00C44989" w:rsidRPr="00C44989" w:rsidRDefault="00C44989" w:rsidP="00C44989">
      <w:pPr>
        <w:numPr>
          <w:ilvl w:val="0"/>
          <w:numId w:val="5"/>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повышение аппетита;</w:t>
      </w:r>
    </w:p>
    <w:p w14:paraId="55C5C5F0" w14:textId="77777777" w:rsidR="00C44989" w:rsidRPr="00C44989" w:rsidRDefault="00C44989" w:rsidP="00C44989">
      <w:pPr>
        <w:numPr>
          <w:ilvl w:val="0"/>
          <w:numId w:val="5"/>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бессонница;</w:t>
      </w:r>
    </w:p>
    <w:p w14:paraId="1F47683F" w14:textId="77777777" w:rsidR="00C44989" w:rsidRPr="00C44989" w:rsidRDefault="00C44989" w:rsidP="00C44989">
      <w:pPr>
        <w:numPr>
          <w:ilvl w:val="0"/>
          <w:numId w:val="5"/>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усиление кашля.</w:t>
      </w:r>
    </w:p>
    <w:p w14:paraId="11770D7C"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lastRenderedPageBreak/>
        <w:t>Самое главное, что все эти симптомы "волшебным" образом исчезают после очередной дозы никотина. Но это происходит только на время.</w:t>
      </w:r>
    </w:p>
    <w:p w14:paraId="1F4D044C"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Физиологическая ломка достигает своего максимуму на третий день отмены. К седьмому дню она становится уже терпимой. Редко, но иногда на фоне никотиновой ломки встречаются желудочно-кишечный дискомфорт, запоры, тремор рук, потливость, снижение артериального давления и снижение частоты сердечных сокращений.</w:t>
      </w:r>
    </w:p>
    <w:p w14:paraId="68AA9E90"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Симптомы физиологической зависимости со временем проходят сами собой. Основной проблемой является психологическая зависимость — навязчивые периодические мысли вновь закурить, которые возникают в определённых ситуациях. Именно психологическая зависимость становится первопричиной всех срывов в будущем. В отличие от физиологической зависимости, сама по себе она уже не проходит и может только затаиться. Без грамотной психотерапии срыв может произойти в любой момент, даже через десятки лет.</w:t>
      </w:r>
    </w:p>
    <w:p w14:paraId="7491FB09" w14:textId="77777777" w:rsidR="00C44989" w:rsidRPr="00C44989" w:rsidRDefault="00C44989" w:rsidP="00C44989">
      <w:pPr>
        <w:shd w:val="clear" w:color="auto" w:fill="FFFFFF"/>
        <w:spacing w:before="360" w:after="360" w:line="390" w:lineRule="atLeast"/>
        <w:outlineLvl w:val="1"/>
        <w:rPr>
          <w:rFonts w:ascii="Arial" w:eastAsia="Times New Roman" w:hAnsi="Arial" w:cs="Arial"/>
          <w:color w:val="181D21"/>
          <w:sz w:val="30"/>
          <w:szCs w:val="30"/>
          <w:lang w:eastAsia="ru-RU"/>
        </w:rPr>
      </w:pPr>
      <w:r w:rsidRPr="00C44989">
        <w:rPr>
          <w:rFonts w:ascii="Arial" w:eastAsia="Times New Roman" w:hAnsi="Arial" w:cs="Arial"/>
          <w:color w:val="181D21"/>
          <w:sz w:val="30"/>
          <w:szCs w:val="30"/>
          <w:lang w:eastAsia="ru-RU"/>
        </w:rPr>
        <w:t>Патогенез табакокурения</w:t>
      </w:r>
    </w:p>
    <w:p w14:paraId="1F588AB9"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 xml:space="preserve">Никотиновые рецепторы расположены в головном мозге на </w:t>
      </w:r>
      <w:proofErr w:type="spellStart"/>
      <w:r w:rsidRPr="00C44989">
        <w:rPr>
          <w:rFonts w:ascii="Arial" w:eastAsia="Times New Roman" w:hAnsi="Arial" w:cs="Arial"/>
          <w:color w:val="181D21"/>
          <w:sz w:val="24"/>
          <w:szCs w:val="24"/>
          <w:lang w:eastAsia="ru-RU"/>
        </w:rPr>
        <w:t>глутаматных</w:t>
      </w:r>
      <w:proofErr w:type="spellEnd"/>
      <w:r w:rsidRPr="00C44989">
        <w:rPr>
          <w:rFonts w:ascii="Arial" w:eastAsia="Times New Roman" w:hAnsi="Arial" w:cs="Arial"/>
          <w:color w:val="181D21"/>
          <w:sz w:val="24"/>
          <w:szCs w:val="24"/>
          <w:lang w:eastAsia="ru-RU"/>
        </w:rPr>
        <w:t xml:space="preserve"> нейронах. Их отростки идут к </w:t>
      </w:r>
      <w:proofErr w:type="spellStart"/>
      <w:r w:rsidRPr="00C44989">
        <w:rPr>
          <w:rFonts w:ascii="Arial" w:eastAsia="Times New Roman" w:hAnsi="Arial" w:cs="Arial"/>
          <w:color w:val="181D21"/>
          <w:sz w:val="24"/>
          <w:szCs w:val="24"/>
          <w:lang w:eastAsia="ru-RU"/>
        </w:rPr>
        <w:t>дофаминовому</w:t>
      </w:r>
      <w:proofErr w:type="spellEnd"/>
      <w:r w:rsidRPr="00C44989">
        <w:rPr>
          <w:rFonts w:ascii="Arial" w:eastAsia="Times New Roman" w:hAnsi="Arial" w:cs="Arial"/>
          <w:color w:val="181D21"/>
          <w:sz w:val="24"/>
          <w:szCs w:val="24"/>
          <w:lang w:eastAsia="ru-RU"/>
        </w:rPr>
        <w:t xml:space="preserve"> нейрону, расположенному в центре "награды".</w:t>
      </w:r>
    </w:p>
    <w:p w14:paraId="22CE97D3" w14:textId="69F44196" w:rsidR="00C44989" w:rsidRPr="00C44989" w:rsidRDefault="00C44989" w:rsidP="00C44989">
      <w:pPr>
        <w:shd w:val="clear" w:color="auto" w:fill="FFFFFF"/>
        <w:spacing w:after="0" w:line="312" w:lineRule="atLeast"/>
        <w:jc w:val="center"/>
        <w:rPr>
          <w:rFonts w:ascii="Arial" w:eastAsia="Times New Roman" w:hAnsi="Arial" w:cs="Arial"/>
          <w:color w:val="181D21"/>
          <w:sz w:val="24"/>
          <w:szCs w:val="24"/>
          <w:lang w:eastAsia="ru-RU"/>
        </w:rPr>
      </w:pPr>
      <w:r w:rsidRPr="00C44989">
        <w:rPr>
          <w:rFonts w:ascii="Arial" w:eastAsia="Times New Roman" w:hAnsi="Arial" w:cs="Arial"/>
          <w:i/>
          <w:iCs/>
          <w:color w:val="181D21"/>
          <w:sz w:val="24"/>
          <w:szCs w:val="24"/>
          <w:lang w:eastAsia="ru-RU"/>
        </w:rPr>
        <w:br/>
        <w:t xml:space="preserve">Никотиновые и </w:t>
      </w:r>
      <w:proofErr w:type="spellStart"/>
      <w:r w:rsidRPr="00C44989">
        <w:rPr>
          <w:rFonts w:ascii="Arial" w:eastAsia="Times New Roman" w:hAnsi="Arial" w:cs="Arial"/>
          <w:i/>
          <w:iCs/>
          <w:color w:val="181D21"/>
          <w:sz w:val="24"/>
          <w:szCs w:val="24"/>
          <w:lang w:eastAsia="ru-RU"/>
        </w:rPr>
        <w:t>дофаминовые</w:t>
      </w:r>
      <w:proofErr w:type="spellEnd"/>
      <w:r w:rsidRPr="00C44989">
        <w:rPr>
          <w:rFonts w:ascii="Arial" w:eastAsia="Times New Roman" w:hAnsi="Arial" w:cs="Arial"/>
          <w:i/>
          <w:iCs/>
          <w:color w:val="181D21"/>
          <w:sz w:val="24"/>
          <w:szCs w:val="24"/>
          <w:lang w:eastAsia="ru-RU"/>
        </w:rPr>
        <w:t xml:space="preserve"> рецепторы</w:t>
      </w:r>
    </w:p>
    <w:p w14:paraId="6AA35177"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Раньше дофамин ошибочно относили к медиаторам удовольствия. На самом деле он является нейромедиатором желания, тяги. Дофамин отвечает за обучение. В данном случае он учит человека вновь и вновь хотеть очередную дозу никотина.</w:t>
      </w:r>
    </w:p>
    <w:p w14:paraId="16793DF1"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Также дофамин участвует в развитии двигательной привычки, например, автоматически брать пачку, доставать сигарету, крутить её между пальцев и закуривать.</w:t>
      </w:r>
    </w:p>
    <w:p w14:paraId="4449F5C1"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 xml:space="preserve">После выкуренной сигареты происходит позитивное подкрепление, так как никотин действует непосредственно на никотиновые рецепторы, которые расположены на </w:t>
      </w:r>
      <w:proofErr w:type="spellStart"/>
      <w:r w:rsidRPr="00C44989">
        <w:rPr>
          <w:rFonts w:ascii="Arial" w:eastAsia="Times New Roman" w:hAnsi="Arial" w:cs="Arial"/>
          <w:color w:val="181D21"/>
          <w:sz w:val="24"/>
          <w:szCs w:val="24"/>
          <w:lang w:eastAsia="ru-RU"/>
        </w:rPr>
        <w:t>дофаминовых</w:t>
      </w:r>
      <w:proofErr w:type="spellEnd"/>
      <w:r w:rsidRPr="00C44989">
        <w:rPr>
          <w:rFonts w:ascii="Arial" w:eastAsia="Times New Roman" w:hAnsi="Arial" w:cs="Arial"/>
          <w:color w:val="181D21"/>
          <w:sz w:val="24"/>
          <w:szCs w:val="24"/>
          <w:lang w:eastAsia="ru-RU"/>
        </w:rPr>
        <w:t xml:space="preserve"> нейронах в центре награды (подкрепления). При этом никакого удовольствия не возникает — появляется только тяга, желание ещё раз употребить никотин.</w:t>
      </w:r>
    </w:p>
    <w:p w14:paraId="6465D796"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 xml:space="preserve">Потом, со временем формирования синдрома отмены, происходит негативное подкрепление. В качестве компенсации на </w:t>
      </w:r>
      <w:proofErr w:type="spellStart"/>
      <w:r w:rsidRPr="00C44989">
        <w:rPr>
          <w:rFonts w:ascii="Arial" w:eastAsia="Times New Roman" w:hAnsi="Arial" w:cs="Arial"/>
          <w:color w:val="181D21"/>
          <w:sz w:val="24"/>
          <w:szCs w:val="24"/>
          <w:lang w:eastAsia="ru-RU"/>
        </w:rPr>
        <w:t>глутаматных</w:t>
      </w:r>
      <w:proofErr w:type="spellEnd"/>
      <w:r w:rsidRPr="00C44989">
        <w:rPr>
          <w:rFonts w:ascii="Arial" w:eastAsia="Times New Roman" w:hAnsi="Arial" w:cs="Arial"/>
          <w:color w:val="181D21"/>
          <w:sz w:val="24"/>
          <w:szCs w:val="24"/>
          <w:lang w:eastAsia="ru-RU"/>
        </w:rPr>
        <w:t xml:space="preserve"> нейронах формируется очень много никотиновых рецепторов. При избытке глутамата в головном мозге у человека начинается ломка: мозг "перегревается" как разогнанный процессор. Естественно, что в таком состоянии человек не может спокойно думать, не может сконцентрироваться на задаче, всё начинает его раздражать. Чтобы избавиться </w:t>
      </w:r>
      <w:r w:rsidRPr="00C44989">
        <w:rPr>
          <w:rFonts w:ascii="Arial" w:eastAsia="Times New Roman" w:hAnsi="Arial" w:cs="Arial"/>
          <w:color w:val="181D21"/>
          <w:sz w:val="24"/>
          <w:szCs w:val="24"/>
          <w:lang w:eastAsia="ru-RU"/>
        </w:rPr>
        <w:lastRenderedPageBreak/>
        <w:t>от этого состояния, человек вводит в себя очередную дозу никотина, и на один час все симптомы ломки временно затухают. В итоге человек курит не для того, чтобы было хорошо, а для того, чтобы не было плохо. Так работает негативное подкрепление</w:t>
      </w:r>
      <w:hyperlink r:id="rId15" w:anchor="3" w:history="1">
        <w:r w:rsidRPr="00C44989">
          <w:rPr>
            <w:rFonts w:ascii="Arial" w:eastAsia="Times New Roman" w:hAnsi="Arial" w:cs="Arial"/>
            <w:color w:val="1A5DD0"/>
            <w:sz w:val="24"/>
            <w:szCs w:val="24"/>
            <w:u w:val="single"/>
            <w:vertAlign w:val="subscript"/>
            <w:lang w:eastAsia="ru-RU"/>
          </w:rPr>
          <w:t>[3]</w:t>
        </w:r>
      </w:hyperlink>
      <w:r w:rsidRPr="00C44989">
        <w:rPr>
          <w:rFonts w:ascii="Arial" w:eastAsia="Times New Roman" w:hAnsi="Arial" w:cs="Arial"/>
          <w:color w:val="181D21"/>
          <w:sz w:val="24"/>
          <w:szCs w:val="24"/>
          <w:lang w:eastAsia="ru-RU"/>
        </w:rPr>
        <w:t>.</w:t>
      </w:r>
    </w:p>
    <w:p w14:paraId="320C739A" w14:textId="1A948993" w:rsidR="00C44989" w:rsidRPr="00C44989" w:rsidRDefault="00C44989" w:rsidP="00C44989">
      <w:pPr>
        <w:shd w:val="clear" w:color="auto" w:fill="FFFFFF"/>
        <w:spacing w:after="0" w:line="312" w:lineRule="atLeast"/>
        <w:jc w:val="center"/>
        <w:rPr>
          <w:rFonts w:ascii="Arial" w:eastAsia="Times New Roman" w:hAnsi="Arial" w:cs="Arial"/>
          <w:color w:val="181D21"/>
          <w:sz w:val="24"/>
          <w:szCs w:val="24"/>
          <w:lang w:eastAsia="ru-RU"/>
        </w:rPr>
      </w:pPr>
      <w:r w:rsidRPr="00C44989">
        <w:rPr>
          <w:rFonts w:ascii="Arial" w:eastAsia="Times New Roman" w:hAnsi="Arial" w:cs="Arial"/>
          <w:i/>
          <w:iCs/>
          <w:color w:val="181D21"/>
          <w:sz w:val="24"/>
          <w:szCs w:val="24"/>
          <w:lang w:eastAsia="ru-RU"/>
        </w:rPr>
        <w:br/>
        <w:t>Действие позитивного и негативного подкрепления</w:t>
      </w:r>
    </w:p>
    <w:p w14:paraId="22BBBA2E" w14:textId="77777777" w:rsidR="00C44989" w:rsidRPr="00C44989" w:rsidRDefault="00C44989" w:rsidP="00C44989">
      <w:pPr>
        <w:shd w:val="clear" w:color="auto" w:fill="FFFFFF"/>
        <w:spacing w:before="360" w:after="360" w:line="390" w:lineRule="atLeast"/>
        <w:outlineLvl w:val="1"/>
        <w:rPr>
          <w:rFonts w:ascii="Arial" w:eastAsia="Times New Roman" w:hAnsi="Arial" w:cs="Arial"/>
          <w:color w:val="181D21"/>
          <w:sz w:val="30"/>
          <w:szCs w:val="30"/>
          <w:lang w:eastAsia="ru-RU"/>
        </w:rPr>
      </w:pPr>
      <w:r w:rsidRPr="00C44989">
        <w:rPr>
          <w:rFonts w:ascii="Arial" w:eastAsia="Times New Roman" w:hAnsi="Arial" w:cs="Arial"/>
          <w:color w:val="181D21"/>
          <w:sz w:val="30"/>
          <w:szCs w:val="30"/>
          <w:lang w:eastAsia="ru-RU"/>
        </w:rPr>
        <w:t>Классификация и стадии развития табакокурения</w:t>
      </w:r>
    </w:p>
    <w:p w14:paraId="16E24B62"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 xml:space="preserve">Существует </w:t>
      </w:r>
      <w:proofErr w:type="spellStart"/>
      <w:r w:rsidRPr="00C44989">
        <w:rPr>
          <w:rFonts w:ascii="Arial" w:eastAsia="Times New Roman" w:hAnsi="Arial" w:cs="Arial"/>
          <w:color w:val="181D21"/>
          <w:sz w:val="24"/>
          <w:szCs w:val="24"/>
          <w:lang w:eastAsia="ru-RU"/>
        </w:rPr>
        <w:t>пятьстепеней</w:t>
      </w:r>
      <w:proofErr w:type="spellEnd"/>
      <w:r w:rsidRPr="00C44989">
        <w:rPr>
          <w:rFonts w:ascii="Arial" w:eastAsia="Times New Roman" w:hAnsi="Arial" w:cs="Arial"/>
          <w:color w:val="181D21"/>
          <w:sz w:val="24"/>
          <w:szCs w:val="24"/>
          <w:lang w:eastAsia="ru-RU"/>
        </w:rPr>
        <w:t xml:space="preserve"> никотиновой зависимости:</w:t>
      </w:r>
    </w:p>
    <w:p w14:paraId="0272ABD2" w14:textId="77777777" w:rsidR="00C44989" w:rsidRPr="00C44989" w:rsidRDefault="00C44989" w:rsidP="00C44989">
      <w:pPr>
        <w:numPr>
          <w:ilvl w:val="0"/>
          <w:numId w:val="6"/>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очень слабая зависимость;</w:t>
      </w:r>
    </w:p>
    <w:p w14:paraId="04365A21" w14:textId="77777777" w:rsidR="00C44989" w:rsidRPr="00C44989" w:rsidRDefault="00C44989" w:rsidP="00C44989">
      <w:pPr>
        <w:numPr>
          <w:ilvl w:val="0"/>
          <w:numId w:val="6"/>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слабая зависимость;</w:t>
      </w:r>
    </w:p>
    <w:p w14:paraId="342C585E" w14:textId="77777777" w:rsidR="00C44989" w:rsidRPr="00C44989" w:rsidRDefault="00C44989" w:rsidP="00C44989">
      <w:pPr>
        <w:numPr>
          <w:ilvl w:val="0"/>
          <w:numId w:val="6"/>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средняя зависимость;</w:t>
      </w:r>
    </w:p>
    <w:p w14:paraId="2446D759" w14:textId="77777777" w:rsidR="00C44989" w:rsidRPr="00C44989" w:rsidRDefault="00C44989" w:rsidP="00C44989">
      <w:pPr>
        <w:numPr>
          <w:ilvl w:val="0"/>
          <w:numId w:val="6"/>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высокая зависимость;</w:t>
      </w:r>
    </w:p>
    <w:p w14:paraId="4CC02751" w14:textId="77777777" w:rsidR="00C44989" w:rsidRPr="00C44989" w:rsidRDefault="00C44989" w:rsidP="00C44989">
      <w:pPr>
        <w:numPr>
          <w:ilvl w:val="0"/>
          <w:numId w:val="6"/>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очень высокая зависимость.</w:t>
      </w:r>
    </w:p>
    <w:p w14:paraId="02B1368B"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 xml:space="preserve">Установить степень зависимости можно с помощью опросника </w:t>
      </w:r>
      <w:proofErr w:type="spellStart"/>
      <w:r w:rsidRPr="00C44989">
        <w:rPr>
          <w:rFonts w:ascii="Arial" w:eastAsia="Times New Roman" w:hAnsi="Arial" w:cs="Arial"/>
          <w:color w:val="181D21"/>
          <w:sz w:val="24"/>
          <w:szCs w:val="24"/>
          <w:lang w:eastAsia="ru-RU"/>
        </w:rPr>
        <w:t>Фагерстрема</w:t>
      </w:r>
      <w:proofErr w:type="spellEnd"/>
      <w:r w:rsidRPr="00C44989">
        <w:rPr>
          <w:rFonts w:ascii="Arial" w:eastAsia="Times New Roman" w:hAnsi="Arial" w:cs="Arial"/>
          <w:color w:val="181D21"/>
          <w:sz w:val="18"/>
          <w:szCs w:val="18"/>
          <w:vertAlign w:val="superscript"/>
          <w:lang w:eastAsia="ru-RU"/>
        </w:rPr>
        <w:fldChar w:fldCharType="begin"/>
      </w:r>
      <w:r w:rsidRPr="00C44989">
        <w:rPr>
          <w:rFonts w:ascii="Arial" w:eastAsia="Times New Roman" w:hAnsi="Arial" w:cs="Arial"/>
          <w:color w:val="181D21"/>
          <w:sz w:val="18"/>
          <w:szCs w:val="18"/>
          <w:vertAlign w:val="superscript"/>
          <w:lang w:eastAsia="ru-RU"/>
        </w:rPr>
        <w:instrText xml:space="preserve"> HYPERLINK "https://probolezny.ru/tabakokurenie/" \l "12" </w:instrText>
      </w:r>
      <w:r w:rsidRPr="00C44989">
        <w:rPr>
          <w:rFonts w:ascii="Arial" w:eastAsia="Times New Roman" w:hAnsi="Arial" w:cs="Arial"/>
          <w:color w:val="181D21"/>
          <w:sz w:val="18"/>
          <w:szCs w:val="18"/>
          <w:vertAlign w:val="superscript"/>
          <w:lang w:eastAsia="ru-RU"/>
        </w:rPr>
        <w:fldChar w:fldCharType="separate"/>
      </w:r>
      <w:r w:rsidRPr="00C44989">
        <w:rPr>
          <w:rFonts w:ascii="Arial" w:eastAsia="Times New Roman" w:hAnsi="Arial" w:cs="Arial"/>
          <w:color w:val="1A5DD0"/>
          <w:sz w:val="24"/>
          <w:szCs w:val="24"/>
          <w:u w:val="single"/>
          <w:vertAlign w:val="subscript"/>
          <w:lang w:eastAsia="ru-RU"/>
        </w:rPr>
        <w:t>[12]</w:t>
      </w:r>
      <w:r w:rsidRPr="00C44989">
        <w:rPr>
          <w:rFonts w:ascii="Arial" w:eastAsia="Times New Roman" w:hAnsi="Arial" w:cs="Arial"/>
          <w:color w:val="181D21"/>
          <w:sz w:val="18"/>
          <w:szCs w:val="18"/>
          <w:vertAlign w:val="superscript"/>
          <w:lang w:eastAsia="ru-RU"/>
        </w:rPr>
        <w:fldChar w:fldCharType="end"/>
      </w:r>
      <w:hyperlink r:id="rId16" w:anchor="13" w:history="1">
        <w:r w:rsidRPr="00C44989">
          <w:rPr>
            <w:rFonts w:ascii="Arial" w:eastAsia="Times New Roman" w:hAnsi="Arial" w:cs="Arial"/>
            <w:color w:val="1A5DD0"/>
            <w:sz w:val="24"/>
            <w:szCs w:val="24"/>
            <w:u w:val="single"/>
            <w:vertAlign w:val="subscript"/>
            <w:lang w:eastAsia="ru-RU"/>
          </w:rPr>
          <w:t>[13]</w:t>
        </w:r>
      </w:hyperlink>
      <w:r w:rsidRPr="00C44989">
        <w:rPr>
          <w:rFonts w:ascii="Arial" w:eastAsia="Times New Roman" w:hAnsi="Arial" w:cs="Arial"/>
          <w:color w:val="181D21"/>
          <w:sz w:val="24"/>
          <w:szCs w:val="24"/>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3740"/>
        <w:gridCol w:w="3666"/>
        <w:gridCol w:w="864"/>
      </w:tblGrid>
      <w:tr w:rsidR="00C44989" w:rsidRPr="00C44989" w14:paraId="55261E34" w14:textId="77777777" w:rsidTr="00C44989">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0" w:type="dxa"/>
              <w:left w:w="75" w:type="dxa"/>
              <w:bottom w:w="150" w:type="dxa"/>
              <w:right w:w="75" w:type="dxa"/>
            </w:tcMar>
            <w:vAlign w:val="center"/>
            <w:hideMark/>
          </w:tcPr>
          <w:p w14:paraId="638621B3" w14:textId="77777777" w:rsidR="00C44989" w:rsidRPr="00C44989" w:rsidRDefault="00C44989" w:rsidP="00C44989">
            <w:pPr>
              <w:spacing w:after="360" w:line="240" w:lineRule="auto"/>
              <w:jc w:val="center"/>
              <w:rPr>
                <w:rFonts w:ascii="Arial" w:eastAsia="Times New Roman" w:hAnsi="Arial" w:cs="Arial"/>
                <w:b/>
                <w:bCs/>
                <w:sz w:val="21"/>
                <w:szCs w:val="21"/>
                <w:lang w:eastAsia="ru-RU"/>
              </w:rPr>
            </w:pPr>
            <w:r w:rsidRPr="00C44989">
              <w:rPr>
                <w:rFonts w:ascii="Arial" w:eastAsia="Times New Roman" w:hAnsi="Arial" w:cs="Arial"/>
                <w:b/>
                <w:bCs/>
                <w:sz w:val="21"/>
                <w:szCs w:val="21"/>
                <w:lang w:eastAsia="ru-RU"/>
              </w:rPr>
              <w:t>Вопросы</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0" w:type="dxa"/>
              <w:left w:w="75" w:type="dxa"/>
              <w:bottom w:w="150" w:type="dxa"/>
              <w:right w:w="75" w:type="dxa"/>
            </w:tcMar>
            <w:vAlign w:val="center"/>
            <w:hideMark/>
          </w:tcPr>
          <w:p w14:paraId="2BC7BA81" w14:textId="77777777" w:rsidR="00C44989" w:rsidRPr="00C44989" w:rsidRDefault="00C44989" w:rsidP="00C44989">
            <w:pPr>
              <w:spacing w:after="360" w:line="240" w:lineRule="auto"/>
              <w:jc w:val="center"/>
              <w:rPr>
                <w:rFonts w:ascii="Arial" w:eastAsia="Times New Roman" w:hAnsi="Arial" w:cs="Arial"/>
                <w:b/>
                <w:bCs/>
                <w:sz w:val="21"/>
                <w:szCs w:val="21"/>
                <w:lang w:eastAsia="ru-RU"/>
              </w:rPr>
            </w:pPr>
            <w:r w:rsidRPr="00C44989">
              <w:rPr>
                <w:rFonts w:ascii="Arial" w:eastAsia="Times New Roman" w:hAnsi="Arial" w:cs="Arial"/>
                <w:b/>
                <w:bCs/>
                <w:sz w:val="21"/>
                <w:szCs w:val="21"/>
                <w:lang w:eastAsia="ru-RU"/>
              </w:rPr>
              <w:t>Ответы</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150" w:type="dxa"/>
              <w:left w:w="75" w:type="dxa"/>
              <w:bottom w:w="150" w:type="dxa"/>
              <w:right w:w="75" w:type="dxa"/>
            </w:tcMar>
            <w:vAlign w:val="center"/>
            <w:hideMark/>
          </w:tcPr>
          <w:p w14:paraId="284AB59D" w14:textId="77777777" w:rsidR="00C44989" w:rsidRPr="00C44989" w:rsidRDefault="00C44989" w:rsidP="00C44989">
            <w:pPr>
              <w:spacing w:after="360" w:line="240" w:lineRule="auto"/>
              <w:jc w:val="center"/>
              <w:rPr>
                <w:rFonts w:ascii="Arial" w:eastAsia="Times New Roman" w:hAnsi="Arial" w:cs="Arial"/>
                <w:b/>
                <w:bCs/>
                <w:sz w:val="21"/>
                <w:szCs w:val="21"/>
                <w:lang w:eastAsia="ru-RU"/>
              </w:rPr>
            </w:pPr>
            <w:r w:rsidRPr="00C44989">
              <w:rPr>
                <w:rFonts w:ascii="Arial" w:eastAsia="Times New Roman" w:hAnsi="Arial" w:cs="Arial"/>
                <w:b/>
                <w:bCs/>
                <w:sz w:val="21"/>
                <w:szCs w:val="21"/>
                <w:lang w:eastAsia="ru-RU"/>
              </w:rPr>
              <w:t>Баллы</w:t>
            </w:r>
          </w:p>
        </w:tc>
      </w:tr>
      <w:tr w:rsidR="00C44989" w:rsidRPr="00C44989" w14:paraId="634DDD7D" w14:textId="77777777" w:rsidTr="00C44989">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32618663"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Как быстро после пробуждения</w:t>
            </w:r>
            <w:r w:rsidRPr="00C44989">
              <w:rPr>
                <w:rFonts w:ascii="Arial" w:eastAsia="Times New Roman" w:hAnsi="Arial" w:cs="Arial"/>
                <w:sz w:val="21"/>
                <w:szCs w:val="21"/>
                <w:lang w:eastAsia="ru-RU"/>
              </w:rPr>
              <w:br/>
              <w:t>Вы закуриваете первую сигарету?</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26D411B"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В первые 5 минут пробуждения</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14678B0B"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3</w:t>
            </w:r>
          </w:p>
        </w:tc>
      </w:tr>
      <w:tr w:rsidR="00C44989" w:rsidRPr="00C44989" w14:paraId="64B31635" w14:textId="77777777" w:rsidTr="00C4498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3702F7" w14:textId="77777777" w:rsidR="00C44989" w:rsidRPr="00C44989" w:rsidRDefault="00C44989" w:rsidP="00C44989">
            <w:pPr>
              <w:spacing w:after="360" w:line="240" w:lineRule="auto"/>
              <w:rPr>
                <w:rFonts w:ascii="Arial" w:eastAsia="Times New Roman" w:hAnsi="Arial" w:cs="Arial"/>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02798F8E"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В первые 6-30 минут пробуждения</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0C84FB8D"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2</w:t>
            </w:r>
          </w:p>
        </w:tc>
      </w:tr>
      <w:tr w:rsidR="00C44989" w:rsidRPr="00C44989" w14:paraId="54C7617E" w14:textId="77777777" w:rsidTr="00C4498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67D2C0" w14:textId="77777777" w:rsidR="00C44989" w:rsidRPr="00C44989" w:rsidRDefault="00C44989" w:rsidP="00C44989">
            <w:pPr>
              <w:spacing w:after="360" w:line="240" w:lineRule="auto"/>
              <w:rPr>
                <w:rFonts w:ascii="Arial" w:eastAsia="Times New Roman" w:hAnsi="Arial" w:cs="Arial"/>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3B0CE2B2"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В первые 30-60 минут пробуждения</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7861A36C"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1</w:t>
            </w:r>
          </w:p>
        </w:tc>
      </w:tr>
      <w:tr w:rsidR="00C44989" w:rsidRPr="00C44989" w14:paraId="652AC9FC" w14:textId="77777777" w:rsidTr="00C4498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F3F0F7" w14:textId="77777777" w:rsidR="00C44989" w:rsidRPr="00C44989" w:rsidRDefault="00C44989" w:rsidP="00C44989">
            <w:pPr>
              <w:spacing w:after="360" w:line="240" w:lineRule="auto"/>
              <w:rPr>
                <w:rFonts w:ascii="Arial" w:eastAsia="Times New Roman" w:hAnsi="Arial" w:cs="Arial"/>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4C703DE6"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Спустя час после пробуждения</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0903784D"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0</w:t>
            </w:r>
          </w:p>
        </w:tc>
      </w:tr>
      <w:tr w:rsidR="00C44989" w:rsidRPr="00C44989" w14:paraId="2DED1F34" w14:textId="77777777" w:rsidTr="00C44989">
        <w:tc>
          <w:tcPr>
            <w:tcW w:w="0" w:type="auto"/>
            <w:vMerge w:val="restart"/>
            <w:tcBorders>
              <w:top w:val="single" w:sz="6" w:space="0" w:color="000000"/>
              <w:left w:val="single" w:sz="6" w:space="0" w:color="000000"/>
              <w:bottom w:val="single" w:sz="6" w:space="0" w:color="000000"/>
              <w:right w:val="single" w:sz="6" w:space="0" w:color="000000"/>
            </w:tcBorders>
            <w:shd w:val="clear" w:color="auto" w:fill="EFEFEF"/>
            <w:tcMar>
              <w:top w:w="150" w:type="dxa"/>
              <w:left w:w="75" w:type="dxa"/>
              <w:bottom w:w="150" w:type="dxa"/>
              <w:right w:w="75" w:type="dxa"/>
            </w:tcMar>
            <w:vAlign w:val="center"/>
            <w:hideMark/>
          </w:tcPr>
          <w:p w14:paraId="3593A23D"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Трудно ли воздержаться от курения,</w:t>
            </w:r>
            <w:r w:rsidRPr="00C44989">
              <w:rPr>
                <w:rFonts w:ascii="Arial" w:eastAsia="Times New Roman" w:hAnsi="Arial" w:cs="Arial"/>
                <w:sz w:val="21"/>
                <w:szCs w:val="21"/>
                <w:lang w:eastAsia="ru-RU"/>
              </w:rPr>
              <w:br/>
              <w:t>если Вы находитесь в месте,</w:t>
            </w:r>
            <w:r w:rsidRPr="00C44989">
              <w:rPr>
                <w:rFonts w:ascii="Arial" w:eastAsia="Times New Roman" w:hAnsi="Arial" w:cs="Arial"/>
                <w:sz w:val="21"/>
                <w:szCs w:val="21"/>
                <w:lang w:eastAsia="ru-RU"/>
              </w:rPr>
              <w:br/>
              <w:t>где курение запрещено?</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50" w:type="dxa"/>
              <w:left w:w="75" w:type="dxa"/>
              <w:bottom w:w="150" w:type="dxa"/>
              <w:right w:w="75" w:type="dxa"/>
            </w:tcMar>
            <w:vAlign w:val="center"/>
            <w:hideMark/>
          </w:tcPr>
          <w:p w14:paraId="7BC3C1E4"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50" w:type="dxa"/>
              <w:left w:w="75" w:type="dxa"/>
              <w:bottom w:w="150" w:type="dxa"/>
              <w:right w:w="75" w:type="dxa"/>
            </w:tcMar>
            <w:vAlign w:val="center"/>
            <w:hideMark/>
          </w:tcPr>
          <w:p w14:paraId="1FF24FD3"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1</w:t>
            </w:r>
          </w:p>
        </w:tc>
      </w:tr>
      <w:tr w:rsidR="00C44989" w:rsidRPr="00C44989" w14:paraId="4B2D69EC" w14:textId="77777777" w:rsidTr="00C4498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D2E7A7" w14:textId="77777777" w:rsidR="00C44989" w:rsidRPr="00C44989" w:rsidRDefault="00C44989" w:rsidP="00C44989">
            <w:pPr>
              <w:spacing w:after="360" w:line="240" w:lineRule="auto"/>
              <w:rPr>
                <w:rFonts w:ascii="Arial" w:eastAsia="Times New Roman" w:hAnsi="Arial" w:cs="Arial"/>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50" w:type="dxa"/>
              <w:left w:w="75" w:type="dxa"/>
              <w:bottom w:w="150" w:type="dxa"/>
              <w:right w:w="75" w:type="dxa"/>
            </w:tcMar>
            <w:vAlign w:val="center"/>
            <w:hideMark/>
          </w:tcPr>
          <w:p w14:paraId="420DE2BC"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50" w:type="dxa"/>
              <w:left w:w="75" w:type="dxa"/>
              <w:bottom w:w="150" w:type="dxa"/>
              <w:right w:w="75" w:type="dxa"/>
            </w:tcMar>
            <w:vAlign w:val="center"/>
            <w:hideMark/>
          </w:tcPr>
          <w:p w14:paraId="29C023E2"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0</w:t>
            </w:r>
          </w:p>
        </w:tc>
      </w:tr>
      <w:tr w:rsidR="00C44989" w:rsidRPr="00C44989" w14:paraId="7A967ABA" w14:textId="77777777" w:rsidTr="00C44989">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28454DE4"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От какой сигареты Вам</w:t>
            </w:r>
            <w:r w:rsidRPr="00C44989">
              <w:rPr>
                <w:rFonts w:ascii="Arial" w:eastAsia="Times New Roman" w:hAnsi="Arial" w:cs="Arial"/>
                <w:sz w:val="21"/>
                <w:szCs w:val="21"/>
                <w:lang w:eastAsia="ru-RU"/>
              </w:rPr>
              <w:br/>
              <w:t>труднее всего отказаться?</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05C9DE6D"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От первой утренней сигареты</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2C66B0B9"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1</w:t>
            </w:r>
          </w:p>
        </w:tc>
      </w:tr>
      <w:tr w:rsidR="00C44989" w:rsidRPr="00C44989" w14:paraId="59FB074C" w14:textId="77777777" w:rsidTr="00C4498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EF2362" w14:textId="77777777" w:rsidR="00C44989" w:rsidRPr="00C44989" w:rsidRDefault="00C44989" w:rsidP="00C44989">
            <w:pPr>
              <w:spacing w:after="360" w:line="240" w:lineRule="auto"/>
              <w:rPr>
                <w:rFonts w:ascii="Arial" w:eastAsia="Times New Roman" w:hAnsi="Arial" w:cs="Arial"/>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62D6381"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От всех остальных</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764F4445"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0</w:t>
            </w:r>
          </w:p>
        </w:tc>
      </w:tr>
      <w:tr w:rsidR="00C44989" w:rsidRPr="00C44989" w14:paraId="423D4EE1" w14:textId="77777777" w:rsidTr="00C44989">
        <w:tc>
          <w:tcPr>
            <w:tcW w:w="0" w:type="auto"/>
            <w:vMerge w:val="restart"/>
            <w:tcBorders>
              <w:top w:val="single" w:sz="6" w:space="0" w:color="000000"/>
              <w:left w:val="single" w:sz="6" w:space="0" w:color="000000"/>
              <w:bottom w:val="single" w:sz="6" w:space="0" w:color="000000"/>
              <w:right w:val="single" w:sz="6" w:space="0" w:color="000000"/>
            </w:tcBorders>
            <w:shd w:val="clear" w:color="auto" w:fill="EFEFEF"/>
            <w:tcMar>
              <w:top w:w="150" w:type="dxa"/>
              <w:left w:w="75" w:type="dxa"/>
              <w:bottom w:w="150" w:type="dxa"/>
              <w:right w:w="75" w:type="dxa"/>
            </w:tcMar>
            <w:vAlign w:val="center"/>
            <w:hideMark/>
          </w:tcPr>
          <w:p w14:paraId="0E53CEBF"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lastRenderedPageBreak/>
              <w:t>Сколько сигарет в день</w:t>
            </w:r>
            <w:r w:rsidRPr="00C44989">
              <w:rPr>
                <w:rFonts w:ascii="Arial" w:eastAsia="Times New Roman" w:hAnsi="Arial" w:cs="Arial"/>
                <w:sz w:val="21"/>
                <w:szCs w:val="21"/>
                <w:lang w:eastAsia="ru-RU"/>
              </w:rPr>
              <w:br/>
              <w:t>Вы выкуриваете?</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50" w:type="dxa"/>
              <w:left w:w="75" w:type="dxa"/>
              <w:bottom w:w="150" w:type="dxa"/>
              <w:right w:w="75" w:type="dxa"/>
            </w:tcMar>
            <w:vAlign w:val="center"/>
            <w:hideMark/>
          </w:tcPr>
          <w:p w14:paraId="402F2A96"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До 10 сигарет</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50" w:type="dxa"/>
              <w:left w:w="75" w:type="dxa"/>
              <w:bottom w:w="150" w:type="dxa"/>
              <w:right w:w="75" w:type="dxa"/>
            </w:tcMar>
            <w:vAlign w:val="center"/>
            <w:hideMark/>
          </w:tcPr>
          <w:p w14:paraId="6C8194FB"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0</w:t>
            </w:r>
          </w:p>
        </w:tc>
      </w:tr>
      <w:tr w:rsidR="00C44989" w:rsidRPr="00C44989" w14:paraId="274FD962" w14:textId="77777777" w:rsidTr="00C4498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07E495" w14:textId="77777777" w:rsidR="00C44989" w:rsidRPr="00C44989" w:rsidRDefault="00C44989" w:rsidP="00C44989">
            <w:pPr>
              <w:spacing w:after="360" w:line="240" w:lineRule="auto"/>
              <w:rPr>
                <w:rFonts w:ascii="Arial" w:eastAsia="Times New Roman" w:hAnsi="Arial" w:cs="Arial"/>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50" w:type="dxa"/>
              <w:left w:w="75" w:type="dxa"/>
              <w:bottom w:w="150" w:type="dxa"/>
              <w:right w:w="75" w:type="dxa"/>
            </w:tcMar>
            <w:vAlign w:val="center"/>
            <w:hideMark/>
          </w:tcPr>
          <w:p w14:paraId="5AD8EF9C"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11-20 сигарет</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50" w:type="dxa"/>
              <w:left w:w="75" w:type="dxa"/>
              <w:bottom w:w="150" w:type="dxa"/>
              <w:right w:w="75" w:type="dxa"/>
            </w:tcMar>
            <w:vAlign w:val="center"/>
            <w:hideMark/>
          </w:tcPr>
          <w:p w14:paraId="4F6D1873"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1</w:t>
            </w:r>
          </w:p>
        </w:tc>
      </w:tr>
      <w:tr w:rsidR="00C44989" w:rsidRPr="00C44989" w14:paraId="3799D3A0" w14:textId="77777777" w:rsidTr="00C4498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5343C4" w14:textId="77777777" w:rsidR="00C44989" w:rsidRPr="00C44989" w:rsidRDefault="00C44989" w:rsidP="00C44989">
            <w:pPr>
              <w:spacing w:after="360" w:line="240" w:lineRule="auto"/>
              <w:rPr>
                <w:rFonts w:ascii="Arial" w:eastAsia="Times New Roman" w:hAnsi="Arial" w:cs="Arial"/>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50" w:type="dxa"/>
              <w:left w:w="75" w:type="dxa"/>
              <w:bottom w:w="150" w:type="dxa"/>
              <w:right w:w="75" w:type="dxa"/>
            </w:tcMar>
            <w:vAlign w:val="center"/>
            <w:hideMark/>
          </w:tcPr>
          <w:p w14:paraId="3E5B94C3"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21-30 сигарет</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50" w:type="dxa"/>
              <w:left w:w="75" w:type="dxa"/>
              <w:bottom w:w="150" w:type="dxa"/>
              <w:right w:w="75" w:type="dxa"/>
            </w:tcMar>
            <w:vAlign w:val="center"/>
            <w:hideMark/>
          </w:tcPr>
          <w:p w14:paraId="5A66DF85"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2</w:t>
            </w:r>
          </w:p>
        </w:tc>
      </w:tr>
      <w:tr w:rsidR="00C44989" w:rsidRPr="00C44989" w14:paraId="0B9F530E" w14:textId="77777777" w:rsidTr="00C4498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586097" w14:textId="77777777" w:rsidR="00C44989" w:rsidRPr="00C44989" w:rsidRDefault="00C44989" w:rsidP="00C44989">
            <w:pPr>
              <w:spacing w:after="360" w:line="240" w:lineRule="auto"/>
              <w:rPr>
                <w:rFonts w:ascii="Arial" w:eastAsia="Times New Roman" w:hAnsi="Arial" w:cs="Arial"/>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50" w:type="dxa"/>
              <w:left w:w="75" w:type="dxa"/>
              <w:bottom w:w="150" w:type="dxa"/>
              <w:right w:w="75" w:type="dxa"/>
            </w:tcMar>
            <w:vAlign w:val="center"/>
            <w:hideMark/>
          </w:tcPr>
          <w:p w14:paraId="107E54EE"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Больше 30 сигарет</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50" w:type="dxa"/>
              <w:left w:w="75" w:type="dxa"/>
              <w:bottom w:w="150" w:type="dxa"/>
              <w:right w:w="75" w:type="dxa"/>
            </w:tcMar>
            <w:vAlign w:val="center"/>
            <w:hideMark/>
          </w:tcPr>
          <w:p w14:paraId="598CDA4B"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3</w:t>
            </w:r>
          </w:p>
        </w:tc>
      </w:tr>
      <w:tr w:rsidR="00C44989" w:rsidRPr="00C44989" w14:paraId="631C777A" w14:textId="77777777" w:rsidTr="00C44989">
        <w:tc>
          <w:tcPr>
            <w:tcW w:w="0" w:type="auto"/>
            <w:vMerge w:val="restart"/>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7A41F176"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Вы чаще курите в первые часы</w:t>
            </w:r>
            <w:r w:rsidRPr="00C44989">
              <w:rPr>
                <w:rFonts w:ascii="Arial" w:eastAsia="Times New Roman" w:hAnsi="Arial" w:cs="Arial"/>
                <w:sz w:val="21"/>
                <w:szCs w:val="21"/>
                <w:lang w:eastAsia="ru-RU"/>
              </w:rPr>
              <w:br/>
              <w:t>после пробуждения, чем в течение</w:t>
            </w:r>
            <w:r w:rsidRPr="00C44989">
              <w:rPr>
                <w:rFonts w:ascii="Arial" w:eastAsia="Times New Roman" w:hAnsi="Arial" w:cs="Arial"/>
                <w:sz w:val="21"/>
                <w:szCs w:val="21"/>
                <w:lang w:eastAsia="ru-RU"/>
              </w:rPr>
              <w:br/>
              <w:t>остального дня?</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4ED9309B"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Да</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7D2A8425"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1</w:t>
            </w:r>
          </w:p>
        </w:tc>
      </w:tr>
      <w:tr w:rsidR="00C44989" w:rsidRPr="00C44989" w14:paraId="7530D496" w14:textId="77777777" w:rsidTr="00C4498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205CDC" w14:textId="77777777" w:rsidR="00C44989" w:rsidRPr="00C44989" w:rsidRDefault="00C44989" w:rsidP="00C44989">
            <w:pPr>
              <w:spacing w:after="360" w:line="240" w:lineRule="auto"/>
              <w:rPr>
                <w:rFonts w:ascii="Arial" w:eastAsia="Times New Roman" w:hAnsi="Arial" w:cs="Arial"/>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32974016"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Нет</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F824F80"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0</w:t>
            </w:r>
          </w:p>
        </w:tc>
      </w:tr>
      <w:tr w:rsidR="00C44989" w:rsidRPr="00C44989" w14:paraId="4EE20EEA" w14:textId="77777777" w:rsidTr="00C44989">
        <w:tc>
          <w:tcPr>
            <w:tcW w:w="0" w:type="auto"/>
            <w:vMerge w:val="restart"/>
            <w:tcBorders>
              <w:top w:val="single" w:sz="6" w:space="0" w:color="000000"/>
              <w:left w:val="single" w:sz="6" w:space="0" w:color="000000"/>
              <w:bottom w:val="single" w:sz="6" w:space="0" w:color="000000"/>
              <w:right w:val="single" w:sz="6" w:space="0" w:color="000000"/>
            </w:tcBorders>
            <w:shd w:val="clear" w:color="auto" w:fill="EFEFEF"/>
            <w:tcMar>
              <w:top w:w="150" w:type="dxa"/>
              <w:left w:w="75" w:type="dxa"/>
              <w:bottom w:w="150" w:type="dxa"/>
              <w:right w:w="75" w:type="dxa"/>
            </w:tcMar>
            <w:vAlign w:val="center"/>
            <w:hideMark/>
          </w:tcPr>
          <w:p w14:paraId="6D587EB1"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Курите ли Вы, когда сильно больны</w:t>
            </w:r>
            <w:r w:rsidRPr="00C44989">
              <w:rPr>
                <w:rFonts w:ascii="Arial" w:eastAsia="Times New Roman" w:hAnsi="Arial" w:cs="Arial"/>
                <w:sz w:val="21"/>
                <w:szCs w:val="21"/>
                <w:lang w:eastAsia="ru-RU"/>
              </w:rPr>
              <w:br/>
              <w:t>и вынуждены лежать в кровати</w:t>
            </w:r>
            <w:r w:rsidRPr="00C44989">
              <w:rPr>
                <w:rFonts w:ascii="Arial" w:eastAsia="Times New Roman" w:hAnsi="Arial" w:cs="Arial"/>
                <w:sz w:val="21"/>
                <w:szCs w:val="21"/>
                <w:lang w:eastAsia="ru-RU"/>
              </w:rPr>
              <w:br/>
              <w:t>целый день?</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50" w:type="dxa"/>
              <w:left w:w="75" w:type="dxa"/>
              <w:bottom w:w="150" w:type="dxa"/>
              <w:right w:w="75" w:type="dxa"/>
            </w:tcMar>
            <w:vAlign w:val="center"/>
            <w:hideMark/>
          </w:tcPr>
          <w:p w14:paraId="77014468"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50" w:type="dxa"/>
              <w:left w:w="75" w:type="dxa"/>
              <w:bottom w:w="150" w:type="dxa"/>
              <w:right w:w="75" w:type="dxa"/>
            </w:tcMar>
            <w:vAlign w:val="center"/>
            <w:hideMark/>
          </w:tcPr>
          <w:p w14:paraId="06AA5095"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1</w:t>
            </w:r>
          </w:p>
        </w:tc>
      </w:tr>
      <w:tr w:rsidR="00C44989" w:rsidRPr="00C44989" w14:paraId="46675A70" w14:textId="77777777" w:rsidTr="00C4498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62F5FB" w14:textId="77777777" w:rsidR="00C44989" w:rsidRPr="00C44989" w:rsidRDefault="00C44989" w:rsidP="00C44989">
            <w:pPr>
              <w:spacing w:after="360" w:line="240" w:lineRule="auto"/>
              <w:rPr>
                <w:rFonts w:ascii="Arial" w:eastAsia="Times New Roman" w:hAnsi="Arial" w:cs="Arial"/>
                <w:sz w:val="21"/>
                <w:szCs w:val="21"/>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50" w:type="dxa"/>
              <w:left w:w="75" w:type="dxa"/>
              <w:bottom w:w="150" w:type="dxa"/>
              <w:right w:w="75" w:type="dxa"/>
            </w:tcMar>
            <w:vAlign w:val="center"/>
            <w:hideMark/>
          </w:tcPr>
          <w:p w14:paraId="5C838941"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50" w:type="dxa"/>
              <w:left w:w="75" w:type="dxa"/>
              <w:bottom w:w="150" w:type="dxa"/>
              <w:right w:w="75" w:type="dxa"/>
            </w:tcMar>
            <w:vAlign w:val="center"/>
            <w:hideMark/>
          </w:tcPr>
          <w:p w14:paraId="3D35721B" w14:textId="77777777" w:rsidR="00C44989" w:rsidRPr="00C44989" w:rsidRDefault="00C44989" w:rsidP="00C44989">
            <w:pPr>
              <w:spacing w:after="360" w:line="240" w:lineRule="auto"/>
              <w:rPr>
                <w:rFonts w:ascii="Arial" w:eastAsia="Times New Roman" w:hAnsi="Arial" w:cs="Arial"/>
                <w:sz w:val="21"/>
                <w:szCs w:val="21"/>
                <w:lang w:eastAsia="ru-RU"/>
              </w:rPr>
            </w:pPr>
            <w:r w:rsidRPr="00C44989">
              <w:rPr>
                <w:rFonts w:ascii="Arial" w:eastAsia="Times New Roman" w:hAnsi="Arial" w:cs="Arial"/>
                <w:sz w:val="21"/>
                <w:szCs w:val="21"/>
                <w:lang w:eastAsia="ru-RU"/>
              </w:rPr>
              <w:t>0</w:t>
            </w:r>
          </w:p>
        </w:tc>
      </w:tr>
    </w:tbl>
    <w:p w14:paraId="0605525C"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Чем больше баллов набрано, тем выше степень зависимости:</w:t>
      </w:r>
    </w:p>
    <w:p w14:paraId="15353478" w14:textId="77777777" w:rsidR="00C44989" w:rsidRPr="00C44989" w:rsidRDefault="00C44989" w:rsidP="00C44989">
      <w:pPr>
        <w:numPr>
          <w:ilvl w:val="0"/>
          <w:numId w:val="7"/>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0-2 балла — очень слабая зависимость;</w:t>
      </w:r>
    </w:p>
    <w:p w14:paraId="352A970B" w14:textId="77777777" w:rsidR="00C44989" w:rsidRPr="00C44989" w:rsidRDefault="00C44989" w:rsidP="00C44989">
      <w:pPr>
        <w:numPr>
          <w:ilvl w:val="0"/>
          <w:numId w:val="7"/>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3-4 балла — слабая зависимость;</w:t>
      </w:r>
    </w:p>
    <w:p w14:paraId="3DF1445B" w14:textId="77777777" w:rsidR="00C44989" w:rsidRPr="00C44989" w:rsidRDefault="00C44989" w:rsidP="00C44989">
      <w:pPr>
        <w:numPr>
          <w:ilvl w:val="0"/>
          <w:numId w:val="7"/>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5 баллов — средняя зависимость;</w:t>
      </w:r>
    </w:p>
    <w:p w14:paraId="6BD83C36" w14:textId="77777777" w:rsidR="00C44989" w:rsidRPr="00C44989" w:rsidRDefault="00C44989" w:rsidP="00C44989">
      <w:pPr>
        <w:numPr>
          <w:ilvl w:val="0"/>
          <w:numId w:val="7"/>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6-7 баллов — высокая зависимость;</w:t>
      </w:r>
    </w:p>
    <w:p w14:paraId="618AC5B2" w14:textId="77777777" w:rsidR="00C44989" w:rsidRPr="00C44989" w:rsidRDefault="00C44989" w:rsidP="00C44989">
      <w:pPr>
        <w:numPr>
          <w:ilvl w:val="0"/>
          <w:numId w:val="7"/>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8-10 баллов — очень высокая зависимость.</w:t>
      </w:r>
    </w:p>
    <w:p w14:paraId="23CF3507"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В формировании никотиновой зависимости выделяют три стадии</w:t>
      </w:r>
      <w:hyperlink r:id="rId17" w:anchor="1" w:history="1">
        <w:r w:rsidRPr="00C44989">
          <w:rPr>
            <w:rFonts w:ascii="Arial" w:eastAsia="Times New Roman" w:hAnsi="Arial" w:cs="Arial"/>
            <w:color w:val="1A5DD0"/>
            <w:sz w:val="24"/>
            <w:szCs w:val="24"/>
            <w:u w:val="single"/>
            <w:vertAlign w:val="subscript"/>
            <w:lang w:eastAsia="ru-RU"/>
          </w:rPr>
          <w:t>[1]</w:t>
        </w:r>
      </w:hyperlink>
      <w:r w:rsidRPr="00C44989">
        <w:rPr>
          <w:rFonts w:ascii="Arial" w:eastAsia="Times New Roman" w:hAnsi="Arial" w:cs="Arial"/>
          <w:color w:val="181D21"/>
          <w:sz w:val="24"/>
          <w:szCs w:val="24"/>
          <w:lang w:eastAsia="ru-RU"/>
        </w:rPr>
        <w:t>:</w:t>
      </w:r>
    </w:p>
    <w:p w14:paraId="5F320E94" w14:textId="77777777" w:rsidR="00C44989" w:rsidRPr="00C44989" w:rsidRDefault="00C44989" w:rsidP="00C44989">
      <w:pPr>
        <w:numPr>
          <w:ilvl w:val="0"/>
          <w:numId w:val="8"/>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Первая стадия:</w:t>
      </w:r>
    </w:p>
    <w:p w14:paraId="1E663715" w14:textId="77777777" w:rsidR="00C44989" w:rsidRPr="00C44989" w:rsidRDefault="00C44989" w:rsidP="00C44989">
      <w:pPr>
        <w:numPr>
          <w:ilvl w:val="0"/>
          <w:numId w:val="8"/>
        </w:numPr>
        <w:shd w:val="clear" w:color="auto" w:fill="FFFFFF"/>
        <w:spacing w:before="100" w:beforeAutospacing="1" w:after="100" w:afterAutospacing="1" w:line="312" w:lineRule="atLeast"/>
        <w:ind w:left="1440"/>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Дозировка никотина увеличивается, так как прежние дозы не оказывают того же эффекта, как раньше. Это состояние фармакологи называют привыканием, а наркологи — ростом толерантности.</w:t>
      </w:r>
    </w:p>
    <w:p w14:paraId="525BE902" w14:textId="77777777" w:rsidR="00C44989" w:rsidRPr="00C44989" w:rsidRDefault="00C44989" w:rsidP="00C44989">
      <w:pPr>
        <w:numPr>
          <w:ilvl w:val="0"/>
          <w:numId w:val="8"/>
        </w:numPr>
        <w:shd w:val="clear" w:color="auto" w:fill="FFFFFF"/>
        <w:spacing w:before="100" w:beforeAutospacing="1" w:after="100" w:afterAutospacing="1" w:line="312" w:lineRule="atLeast"/>
        <w:ind w:left="1440"/>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Защитные рефлексы утрачиваются. Такие симптомы, как тошнота, рвота, потливость и кашель во время курения, постепенно исчезают.</w:t>
      </w:r>
    </w:p>
    <w:p w14:paraId="2B06DD66" w14:textId="77777777" w:rsidR="00C44989" w:rsidRPr="00C44989" w:rsidRDefault="00C44989" w:rsidP="00C44989">
      <w:pPr>
        <w:numPr>
          <w:ilvl w:val="0"/>
          <w:numId w:val="8"/>
        </w:numPr>
        <w:shd w:val="clear" w:color="auto" w:fill="FFFFFF"/>
        <w:spacing w:before="100" w:beforeAutospacing="1" w:after="100" w:afterAutospacing="1" w:line="312" w:lineRule="atLeast"/>
        <w:ind w:left="1440"/>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Теряется количественный контроль. Человек начинает курить больше и чаще, чем планировал и обещал сам себе.</w:t>
      </w:r>
    </w:p>
    <w:p w14:paraId="41686C91" w14:textId="77777777" w:rsidR="00C44989" w:rsidRPr="00C44989" w:rsidRDefault="00C44989" w:rsidP="00C44989">
      <w:pPr>
        <w:numPr>
          <w:ilvl w:val="0"/>
          <w:numId w:val="8"/>
        </w:numPr>
        <w:shd w:val="clear" w:color="auto" w:fill="FFFFFF"/>
        <w:spacing w:before="100" w:beforeAutospacing="1" w:after="100" w:afterAutospacing="1" w:line="312" w:lineRule="atLeast"/>
        <w:ind w:left="1440"/>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Утрачивается ситуационный контроль. Человек начинает курить в тех обстоятельствах, в которых раньше не позволял себе это делать. Например, в машине или рядом с ребёнком.</w:t>
      </w:r>
    </w:p>
    <w:p w14:paraId="5E19E0B3" w14:textId="77777777" w:rsidR="00C44989" w:rsidRPr="00C44989" w:rsidRDefault="00C44989" w:rsidP="00C44989">
      <w:pPr>
        <w:numPr>
          <w:ilvl w:val="0"/>
          <w:numId w:val="8"/>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lastRenderedPageBreak/>
        <w:t>Вторая стадия — формируется в среднем после года более-менее регулярного курения, протекает мимолётно (практически все курящие сразу же переходят на третью стадию): </w:t>
      </w:r>
    </w:p>
    <w:p w14:paraId="21CE0DB1" w14:textId="77777777" w:rsidR="00C44989" w:rsidRPr="00C44989" w:rsidRDefault="00C44989" w:rsidP="00C44989">
      <w:pPr>
        <w:numPr>
          <w:ilvl w:val="0"/>
          <w:numId w:val="8"/>
        </w:numPr>
        <w:shd w:val="clear" w:color="auto" w:fill="FFFFFF"/>
        <w:spacing w:before="100" w:beforeAutospacing="1" w:after="100" w:afterAutospacing="1" w:line="312" w:lineRule="atLeast"/>
        <w:ind w:left="1440"/>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 xml:space="preserve">К вышеперечисленным симптомам добавляется самый главный признак зависимости — синдром отмены никотина. Возникает никотиновая ломка. Её основные симптомы — проявления </w:t>
      </w:r>
      <w:proofErr w:type="spellStart"/>
      <w:r w:rsidRPr="00C44989">
        <w:rPr>
          <w:rFonts w:ascii="Arial" w:eastAsia="Times New Roman" w:hAnsi="Arial" w:cs="Arial"/>
          <w:color w:val="181D21"/>
          <w:sz w:val="24"/>
          <w:szCs w:val="24"/>
          <w:lang w:eastAsia="ru-RU"/>
        </w:rPr>
        <w:t>гиперактивации</w:t>
      </w:r>
      <w:proofErr w:type="spellEnd"/>
      <w:r w:rsidRPr="00C44989">
        <w:rPr>
          <w:rFonts w:ascii="Arial" w:eastAsia="Times New Roman" w:hAnsi="Arial" w:cs="Arial"/>
          <w:color w:val="181D21"/>
          <w:sz w:val="24"/>
          <w:szCs w:val="24"/>
          <w:lang w:eastAsia="ru-RU"/>
        </w:rPr>
        <w:t xml:space="preserve"> симпатической нервной системы, которая возникает в связи с выбросом слишком большого количества глутамата в синаптическую щель. Из-за этого человек становится нервным, раздражительным, появляется беспокойство, ему становится трудно сконцентрировать внимание, может нарушиться сон.</w:t>
      </w:r>
    </w:p>
    <w:p w14:paraId="78F010E5" w14:textId="77777777" w:rsidR="00C44989" w:rsidRPr="00C44989" w:rsidRDefault="00C44989" w:rsidP="00C44989">
      <w:pPr>
        <w:numPr>
          <w:ilvl w:val="0"/>
          <w:numId w:val="8"/>
        </w:numPr>
        <w:shd w:val="clear" w:color="auto" w:fill="FFFFFF"/>
        <w:spacing w:before="100" w:beforeAutospacing="1" w:after="100" w:afterAutospacing="1" w:line="312" w:lineRule="atLeast"/>
        <w:ind w:left="1440"/>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Вследствие никотиновой ломки добавляется следующий симптом — человек переносит все свои дела на потом, т. е. до тех пор, пока не снимет свою никотиновую ломку очередной дозой никотина. Например, сперва сигарета, а потом утренний туалет, работа или прогулка с ребёнком.</w:t>
      </w:r>
    </w:p>
    <w:p w14:paraId="2CC519FA" w14:textId="77777777" w:rsidR="00C44989" w:rsidRPr="00C44989" w:rsidRDefault="00C44989" w:rsidP="00C44989">
      <w:pPr>
        <w:numPr>
          <w:ilvl w:val="0"/>
          <w:numId w:val="8"/>
        </w:numPr>
        <w:shd w:val="clear" w:color="auto" w:fill="FFFFFF"/>
        <w:spacing w:before="100" w:beforeAutospacing="1" w:after="100" w:afterAutospacing="1" w:line="312" w:lineRule="atLeast"/>
        <w:ind w:left="1440"/>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Возможны спонтанные "сухие" промежутки, т. е. без курения. Такой же промежуток наблюдается у человека с алкогольной зависимостью после запоя — "мокрого" промежутка, когда он ежедневно опохмеляется. При "сухих" промежутках человек какое-то время "самостоятельно" не курит. Но это происходит не из-за того, что у него большая сила воли, а просто потому, что так протекает вторая стадия никотиновой зависимости: цикл никотинового запоя, потом сухой промежуток.</w:t>
      </w:r>
    </w:p>
    <w:p w14:paraId="20825E2B" w14:textId="77777777" w:rsidR="00C44989" w:rsidRPr="00C44989" w:rsidRDefault="00C44989" w:rsidP="00C44989">
      <w:pPr>
        <w:numPr>
          <w:ilvl w:val="0"/>
          <w:numId w:val="8"/>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Третья стадия:</w:t>
      </w:r>
    </w:p>
    <w:p w14:paraId="44636300" w14:textId="77777777" w:rsidR="00C44989" w:rsidRPr="00C44989" w:rsidRDefault="00C44989" w:rsidP="00C44989">
      <w:pPr>
        <w:numPr>
          <w:ilvl w:val="0"/>
          <w:numId w:val="8"/>
        </w:numPr>
        <w:shd w:val="clear" w:color="auto" w:fill="FFFFFF"/>
        <w:spacing w:before="100" w:beforeAutospacing="1" w:after="100" w:afterAutospacing="1" w:line="312" w:lineRule="atLeast"/>
        <w:ind w:left="1440"/>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К вышеперечисленным признакам добавляет новый симптом — ежедневный никотиновый запой. С этого момента человек всегда с собой носит сигареты. Он снимает никотиновую ломку несколько раз в день: сперва для этого хватает пяти сигарет, потом 10, 20, 30 штук. Скорость, с которой будет расти дозировка, зависит от индивидуального набора генов.</w:t>
      </w:r>
    </w:p>
    <w:p w14:paraId="33D9C680"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Согласно проведённому "Глобальному опросу", 30 % всех взрослых в России курят постоянно, из них 49 % мужчин и 14 % женщин</w:t>
      </w:r>
      <w:hyperlink r:id="rId18" w:anchor="4" w:history="1">
        <w:r w:rsidRPr="00C44989">
          <w:rPr>
            <w:rFonts w:ascii="Arial" w:eastAsia="Times New Roman" w:hAnsi="Arial" w:cs="Arial"/>
            <w:color w:val="1A5DD0"/>
            <w:sz w:val="24"/>
            <w:szCs w:val="24"/>
            <w:u w:val="single"/>
            <w:vertAlign w:val="subscript"/>
            <w:lang w:eastAsia="ru-RU"/>
          </w:rPr>
          <w:t>[4]</w:t>
        </w:r>
      </w:hyperlink>
      <w:r w:rsidRPr="00C44989">
        <w:rPr>
          <w:rFonts w:ascii="Arial" w:eastAsia="Times New Roman" w:hAnsi="Arial" w:cs="Arial"/>
          <w:color w:val="181D21"/>
          <w:sz w:val="24"/>
          <w:szCs w:val="24"/>
          <w:lang w:eastAsia="ru-RU"/>
        </w:rPr>
        <w:t>. Вероятно, что реальные цифры гораздо выше, так как сейчас не принято хвастаться тем, что ты куришь. К примеру, в медицинской практике встречаются клиенты, которые скрывают факт курения ото всех родных.</w:t>
      </w:r>
    </w:p>
    <w:p w14:paraId="44A0EBA0" w14:textId="77777777" w:rsidR="00C44989" w:rsidRPr="00C44989" w:rsidRDefault="00C44989" w:rsidP="00C44989">
      <w:pPr>
        <w:shd w:val="clear" w:color="auto" w:fill="FFFFFF"/>
        <w:spacing w:before="360" w:after="360" w:line="390" w:lineRule="atLeast"/>
        <w:outlineLvl w:val="1"/>
        <w:rPr>
          <w:rFonts w:ascii="Arial" w:eastAsia="Times New Roman" w:hAnsi="Arial" w:cs="Arial"/>
          <w:color w:val="181D21"/>
          <w:sz w:val="30"/>
          <w:szCs w:val="30"/>
          <w:lang w:eastAsia="ru-RU"/>
        </w:rPr>
      </w:pPr>
      <w:r w:rsidRPr="00C44989">
        <w:rPr>
          <w:rFonts w:ascii="Arial" w:eastAsia="Times New Roman" w:hAnsi="Arial" w:cs="Arial"/>
          <w:color w:val="181D21"/>
          <w:sz w:val="30"/>
          <w:szCs w:val="30"/>
          <w:lang w:eastAsia="ru-RU"/>
        </w:rPr>
        <w:t>Осложнения табакокурения</w:t>
      </w:r>
    </w:p>
    <w:p w14:paraId="6C7C2BC5" w14:textId="77777777" w:rsidR="00C44989" w:rsidRPr="00C44989" w:rsidRDefault="00C44989" w:rsidP="00C44989">
      <w:pPr>
        <w:shd w:val="clear" w:color="auto" w:fill="FFFFFF"/>
        <w:spacing w:before="100" w:beforeAutospacing="1" w:after="100" w:afterAutospacing="1" w:line="312" w:lineRule="atLeast"/>
        <w:outlineLvl w:val="2"/>
        <w:rPr>
          <w:rFonts w:ascii="Arial" w:eastAsia="Times New Roman" w:hAnsi="Arial" w:cs="Arial"/>
          <w:color w:val="181D21"/>
          <w:sz w:val="27"/>
          <w:szCs w:val="27"/>
          <w:lang w:eastAsia="ru-RU"/>
        </w:rPr>
      </w:pPr>
      <w:r w:rsidRPr="00C44989">
        <w:rPr>
          <w:rFonts w:ascii="Arial" w:eastAsia="Times New Roman" w:hAnsi="Arial" w:cs="Arial"/>
          <w:color w:val="181D21"/>
          <w:sz w:val="27"/>
          <w:szCs w:val="27"/>
          <w:lang w:eastAsia="ru-RU"/>
        </w:rPr>
        <w:t>Какие органы больше всего страдают от табака</w:t>
      </w:r>
    </w:p>
    <w:p w14:paraId="72A80BD1"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Продукты горения табака повреждают практически все системы и органы в нашем организме. Влияние курения на организм приводит к следующим состояниям:</w:t>
      </w:r>
    </w:p>
    <w:p w14:paraId="33DA3674" w14:textId="77777777" w:rsidR="00C44989" w:rsidRPr="00C44989" w:rsidRDefault="00C44989" w:rsidP="00C44989">
      <w:pPr>
        <w:numPr>
          <w:ilvl w:val="0"/>
          <w:numId w:val="9"/>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lastRenderedPageBreak/>
        <w:t>нарушение работы лёгких и бронхов: </w:t>
      </w:r>
      <w:hyperlink r:id="rId19" w:tgtFrame="_blank" w:history="1">
        <w:r w:rsidRPr="00C44989">
          <w:rPr>
            <w:rFonts w:ascii="Arial" w:eastAsia="Times New Roman" w:hAnsi="Arial" w:cs="Arial"/>
            <w:color w:val="1A5DD0"/>
            <w:sz w:val="24"/>
            <w:szCs w:val="24"/>
            <w:u w:val="single"/>
            <w:lang w:eastAsia="ru-RU"/>
          </w:rPr>
          <w:t>ХОБЛ</w:t>
        </w:r>
      </w:hyperlink>
      <w:r w:rsidRPr="00C44989">
        <w:rPr>
          <w:rFonts w:ascii="Arial" w:eastAsia="Times New Roman" w:hAnsi="Arial" w:cs="Arial"/>
          <w:color w:val="181D21"/>
          <w:sz w:val="24"/>
          <w:szCs w:val="24"/>
          <w:lang w:eastAsia="ru-RU"/>
        </w:rPr>
        <w:t>, эмфизема, склероз лёгкого, бронхит, </w:t>
      </w:r>
      <w:hyperlink r:id="rId20" w:tgtFrame="_blank" w:history="1">
        <w:r w:rsidRPr="00C44989">
          <w:rPr>
            <w:rFonts w:ascii="Arial" w:eastAsia="Times New Roman" w:hAnsi="Arial" w:cs="Arial"/>
            <w:color w:val="1A5DD0"/>
            <w:sz w:val="24"/>
            <w:szCs w:val="24"/>
            <w:u w:val="single"/>
            <w:lang w:eastAsia="ru-RU"/>
          </w:rPr>
          <w:t>бронхиальная астма</w:t>
        </w:r>
      </w:hyperlink>
      <w:r w:rsidRPr="00C44989">
        <w:rPr>
          <w:rFonts w:ascii="Arial" w:eastAsia="Times New Roman" w:hAnsi="Arial" w:cs="Arial"/>
          <w:color w:val="181D21"/>
          <w:sz w:val="24"/>
          <w:szCs w:val="24"/>
          <w:lang w:eastAsia="ru-RU"/>
        </w:rPr>
        <w:t>, хрипы в лёгких, хронический кашель, увеличение риска развития </w:t>
      </w:r>
      <w:hyperlink r:id="rId21" w:tgtFrame="_blank" w:history="1">
        <w:r w:rsidRPr="00C44989">
          <w:rPr>
            <w:rFonts w:ascii="Arial" w:eastAsia="Times New Roman" w:hAnsi="Arial" w:cs="Arial"/>
            <w:color w:val="1A5DD0"/>
            <w:sz w:val="24"/>
            <w:szCs w:val="24"/>
            <w:u w:val="single"/>
            <w:lang w:eastAsia="ru-RU"/>
          </w:rPr>
          <w:t>пневмонии</w:t>
        </w:r>
      </w:hyperlink>
      <w:r w:rsidRPr="00C44989">
        <w:rPr>
          <w:rFonts w:ascii="Arial" w:eastAsia="Times New Roman" w:hAnsi="Arial" w:cs="Arial"/>
          <w:color w:val="181D21"/>
          <w:sz w:val="24"/>
          <w:szCs w:val="24"/>
          <w:lang w:eastAsia="ru-RU"/>
        </w:rPr>
        <w:t>;</w:t>
      </w:r>
    </w:p>
    <w:p w14:paraId="5567DEC6" w14:textId="77777777" w:rsidR="00C44989" w:rsidRPr="00C44989" w:rsidRDefault="00C44989" w:rsidP="00C44989">
      <w:pPr>
        <w:numPr>
          <w:ilvl w:val="0"/>
          <w:numId w:val="9"/>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снижение фертильности (плодовитости) и потенции у мужчин и женщин;</w:t>
      </w:r>
    </w:p>
    <w:p w14:paraId="0CDA3B95" w14:textId="77777777" w:rsidR="00C44989" w:rsidRPr="00C44989" w:rsidRDefault="00C44989" w:rsidP="00C44989">
      <w:pPr>
        <w:numPr>
          <w:ilvl w:val="0"/>
          <w:numId w:val="9"/>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незаживающие раны и гниение частей тела;</w:t>
      </w:r>
    </w:p>
    <w:p w14:paraId="2B2C7AF4" w14:textId="77777777" w:rsidR="00C44989" w:rsidRPr="00C44989" w:rsidRDefault="00C44989" w:rsidP="00C44989">
      <w:pPr>
        <w:numPr>
          <w:ilvl w:val="0"/>
          <w:numId w:val="9"/>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hyperlink r:id="rId22" w:tgtFrame="_blank" w:history="1">
        <w:r w:rsidRPr="00C44989">
          <w:rPr>
            <w:rFonts w:ascii="Arial" w:eastAsia="Times New Roman" w:hAnsi="Arial" w:cs="Arial"/>
            <w:color w:val="1A5DD0"/>
            <w:sz w:val="24"/>
            <w:szCs w:val="24"/>
            <w:u w:val="single"/>
            <w:lang w:eastAsia="ru-RU"/>
          </w:rPr>
          <w:t>остеопороз</w:t>
        </w:r>
      </w:hyperlink>
      <w:r w:rsidRPr="00C44989">
        <w:rPr>
          <w:rFonts w:ascii="Arial" w:eastAsia="Times New Roman" w:hAnsi="Arial" w:cs="Arial"/>
          <w:color w:val="181D21"/>
          <w:sz w:val="24"/>
          <w:szCs w:val="24"/>
          <w:lang w:eastAsia="ru-RU"/>
        </w:rPr>
        <w:t>, увеличение риска перелома костей;</w:t>
      </w:r>
    </w:p>
    <w:p w14:paraId="6475A27A" w14:textId="77777777" w:rsidR="00C44989" w:rsidRPr="00C44989" w:rsidRDefault="00C44989" w:rsidP="00C44989">
      <w:pPr>
        <w:numPr>
          <w:ilvl w:val="0"/>
          <w:numId w:val="9"/>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hyperlink r:id="rId23" w:tgtFrame="_blank" w:history="1">
        <w:r w:rsidRPr="00C44989">
          <w:rPr>
            <w:rFonts w:ascii="Arial" w:eastAsia="Times New Roman" w:hAnsi="Arial" w:cs="Arial"/>
            <w:color w:val="1A5DD0"/>
            <w:sz w:val="24"/>
            <w:szCs w:val="24"/>
            <w:u w:val="single"/>
            <w:lang w:eastAsia="ru-RU"/>
          </w:rPr>
          <w:t>периодонтит</w:t>
        </w:r>
      </w:hyperlink>
      <w:r w:rsidRPr="00C44989">
        <w:rPr>
          <w:rFonts w:ascii="Arial" w:eastAsia="Times New Roman" w:hAnsi="Arial" w:cs="Arial"/>
          <w:color w:val="181D21"/>
          <w:sz w:val="24"/>
          <w:szCs w:val="24"/>
          <w:lang w:eastAsia="ru-RU"/>
        </w:rPr>
        <w:t>, потеря всех зубов, повреждение дёсен;</w:t>
      </w:r>
    </w:p>
    <w:p w14:paraId="0FE7193C" w14:textId="77777777" w:rsidR="00C44989" w:rsidRPr="00C44989" w:rsidRDefault="00C44989" w:rsidP="00C44989">
      <w:pPr>
        <w:numPr>
          <w:ilvl w:val="0"/>
          <w:numId w:val="9"/>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потеря зрения в связи с развитием </w:t>
      </w:r>
      <w:hyperlink r:id="rId24" w:tgtFrame="_blank" w:history="1">
        <w:r w:rsidRPr="00C44989">
          <w:rPr>
            <w:rFonts w:ascii="Arial" w:eastAsia="Times New Roman" w:hAnsi="Arial" w:cs="Arial"/>
            <w:color w:val="1A5DD0"/>
            <w:sz w:val="24"/>
            <w:szCs w:val="24"/>
            <w:u w:val="single"/>
            <w:lang w:eastAsia="ru-RU"/>
          </w:rPr>
          <w:t>катаракты</w:t>
        </w:r>
      </w:hyperlink>
      <w:r w:rsidRPr="00C44989">
        <w:rPr>
          <w:rFonts w:ascii="Arial" w:eastAsia="Times New Roman" w:hAnsi="Arial" w:cs="Arial"/>
          <w:color w:val="181D21"/>
          <w:sz w:val="24"/>
          <w:szCs w:val="24"/>
          <w:lang w:eastAsia="ru-RU"/>
        </w:rPr>
        <w:t> и отслойкой сетчатки;</w:t>
      </w:r>
    </w:p>
    <w:p w14:paraId="2FBFD064" w14:textId="77777777" w:rsidR="00C44989" w:rsidRPr="00C44989" w:rsidRDefault="00C44989" w:rsidP="00C44989">
      <w:pPr>
        <w:numPr>
          <w:ilvl w:val="0"/>
          <w:numId w:val="9"/>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язва желудка и </w:t>
      </w:r>
      <w:hyperlink r:id="rId25" w:tgtFrame="_blank" w:history="1">
        <w:r w:rsidRPr="00C44989">
          <w:rPr>
            <w:rFonts w:ascii="Arial" w:eastAsia="Times New Roman" w:hAnsi="Arial" w:cs="Arial"/>
            <w:color w:val="1A5DD0"/>
            <w:sz w:val="24"/>
            <w:szCs w:val="24"/>
            <w:u w:val="single"/>
            <w:lang w:eastAsia="ru-RU"/>
          </w:rPr>
          <w:t>двенадцатиперстной кишки</w:t>
        </w:r>
      </w:hyperlink>
      <w:r w:rsidRPr="00C44989">
        <w:rPr>
          <w:rFonts w:ascii="Arial" w:eastAsia="Times New Roman" w:hAnsi="Arial" w:cs="Arial"/>
          <w:color w:val="181D21"/>
          <w:sz w:val="24"/>
          <w:szCs w:val="24"/>
          <w:lang w:eastAsia="ru-RU"/>
        </w:rPr>
        <w:t>.</w:t>
      </w:r>
    </w:p>
    <w:p w14:paraId="6CAA4BA4"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Курение, инфаркт и инсульт. Курение в четыре раза увеличивает риски нарушения сердечно-сосудистой системы — заполнение сосудов холестерином, развитие аневризмы аорты, ишемической болезни сердца, инфаркта миокарда, инсульта. Треть пациентов после инфаркта несмотря на лечение умирает в течение года, если они продолжают курить.</w:t>
      </w:r>
    </w:p>
    <w:p w14:paraId="5C24BF13"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Список заболеваний, вызываемых курением табака, постоянно увеличивается. В него входят онкозаболевания — рак гортани, глотки, пищевода, бронхов, </w:t>
      </w:r>
      <w:hyperlink r:id="rId26" w:tgtFrame="_blank" w:history="1">
        <w:r w:rsidRPr="00C44989">
          <w:rPr>
            <w:rFonts w:ascii="Arial" w:eastAsia="Times New Roman" w:hAnsi="Arial" w:cs="Arial"/>
            <w:color w:val="1A5DD0"/>
            <w:sz w:val="24"/>
            <w:szCs w:val="24"/>
            <w:u w:val="single"/>
            <w:lang w:eastAsia="ru-RU"/>
          </w:rPr>
          <w:t>поджелудочной железы</w:t>
        </w:r>
      </w:hyperlink>
      <w:r w:rsidRPr="00C44989">
        <w:rPr>
          <w:rFonts w:ascii="Arial" w:eastAsia="Times New Roman" w:hAnsi="Arial" w:cs="Arial"/>
          <w:color w:val="181D21"/>
          <w:sz w:val="24"/>
          <w:szCs w:val="24"/>
          <w:lang w:eastAsia="ru-RU"/>
        </w:rPr>
        <w:t>, желудка, </w:t>
      </w:r>
      <w:hyperlink r:id="rId27" w:tgtFrame="_blank" w:history="1">
        <w:r w:rsidRPr="00C44989">
          <w:rPr>
            <w:rFonts w:ascii="Arial" w:eastAsia="Times New Roman" w:hAnsi="Arial" w:cs="Arial"/>
            <w:color w:val="1A5DD0"/>
            <w:sz w:val="24"/>
            <w:szCs w:val="24"/>
            <w:u w:val="single"/>
            <w:lang w:eastAsia="ru-RU"/>
          </w:rPr>
          <w:t>почек</w:t>
        </w:r>
      </w:hyperlink>
      <w:r w:rsidRPr="00C44989">
        <w:rPr>
          <w:rFonts w:ascii="Arial" w:eastAsia="Times New Roman" w:hAnsi="Arial" w:cs="Arial"/>
          <w:color w:val="181D21"/>
          <w:sz w:val="24"/>
          <w:szCs w:val="24"/>
          <w:lang w:eastAsia="ru-RU"/>
        </w:rPr>
        <w:t>, </w:t>
      </w:r>
      <w:hyperlink r:id="rId28" w:tgtFrame="_blank" w:history="1">
        <w:r w:rsidRPr="00C44989">
          <w:rPr>
            <w:rFonts w:ascii="Arial" w:eastAsia="Times New Roman" w:hAnsi="Arial" w:cs="Arial"/>
            <w:color w:val="1A5DD0"/>
            <w:sz w:val="24"/>
            <w:szCs w:val="24"/>
            <w:u w:val="single"/>
            <w:lang w:eastAsia="ru-RU"/>
          </w:rPr>
          <w:t>мочевого пузыря</w:t>
        </w:r>
      </w:hyperlink>
      <w:r w:rsidRPr="00C44989">
        <w:rPr>
          <w:rFonts w:ascii="Arial" w:eastAsia="Times New Roman" w:hAnsi="Arial" w:cs="Arial"/>
          <w:color w:val="181D21"/>
          <w:sz w:val="24"/>
          <w:szCs w:val="24"/>
          <w:lang w:eastAsia="ru-RU"/>
        </w:rPr>
        <w:t>, шейки матки, лейкоз. Если помимо курения человек употребляет алкоголь, то у него резко увеличивает риск развития рака рта. Вред курения и алкоголя при этом сочетании не складываются, а умножаются.</w:t>
      </w:r>
    </w:p>
    <w:p w14:paraId="08C31658"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Также курение может стать причиной развития </w:t>
      </w:r>
      <w:hyperlink r:id="rId29" w:tgtFrame="_blank" w:history="1">
        <w:r w:rsidRPr="00C44989">
          <w:rPr>
            <w:rFonts w:ascii="Arial" w:eastAsia="Times New Roman" w:hAnsi="Arial" w:cs="Arial"/>
            <w:color w:val="1A5DD0"/>
            <w:sz w:val="24"/>
            <w:szCs w:val="24"/>
            <w:u w:val="single"/>
            <w:lang w:eastAsia="ru-RU"/>
          </w:rPr>
          <w:t>рака лёгких</w:t>
        </w:r>
      </w:hyperlink>
      <w:r w:rsidRPr="00C44989">
        <w:rPr>
          <w:rFonts w:ascii="Arial" w:eastAsia="Times New Roman" w:hAnsi="Arial" w:cs="Arial"/>
          <w:color w:val="181D21"/>
          <w:sz w:val="24"/>
          <w:szCs w:val="24"/>
          <w:lang w:eastAsia="ru-RU"/>
        </w:rPr>
        <w:t>. К примеру, 90 % всех пациентов, умерших от этого заболевания, в прошлом курили.</w:t>
      </w:r>
    </w:p>
    <w:p w14:paraId="3F3CEAA9"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 xml:space="preserve">Риски осложнений значительно снижаются после отказа от курения, но они не уменьшаются до нуля. Может пройти 10-20 лет после того, как человек бросил курить, прежде чем разовьётся любое из вышеперечисленных осложнений. Переход на </w:t>
      </w:r>
      <w:proofErr w:type="spellStart"/>
      <w:r w:rsidRPr="00C44989">
        <w:rPr>
          <w:rFonts w:ascii="Arial" w:eastAsia="Times New Roman" w:hAnsi="Arial" w:cs="Arial"/>
          <w:color w:val="181D21"/>
          <w:sz w:val="24"/>
          <w:szCs w:val="24"/>
          <w:lang w:eastAsia="ru-RU"/>
        </w:rPr>
        <w:t>лайт</w:t>
      </w:r>
      <w:proofErr w:type="spellEnd"/>
      <w:r w:rsidRPr="00C44989">
        <w:rPr>
          <w:rFonts w:ascii="Arial" w:eastAsia="Times New Roman" w:hAnsi="Arial" w:cs="Arial"/>
          <w:color w:val="181D21"/>
          <w:sz w:val="24"/>
          <w:szCs w:val="24"/>
          <w:lang w:eastAsia="ru-RU"/>
        </w:rPr>
        <w:t xml:space="preserve"> сигареты со сниженным содержанием никотина и смол никак эти риски не уменьшает.</w:t>
      </w:r>
    </w:p>
    <w:p w14:paraId="1F03342E" w14:textId="77777777" w:rsidR="00C44989" w:rsidRPr="00C44989" w:rsidRDefault="00C44989" w:rsidP="00C44989">
      <w:pPr>
        <w:shd w:val="clear" w:color="auto" w:fill="FFFFFF"/>
        <w:spacing w:before="100" w:beforeAutospacing="1" w:after="100" w:afterAutospacing="1" w:line="312" w:lineRule="atLeast"/>
        <w:outlineLvl w:val="2"/>
        <w:rPr>
          <w:rFonts w:ascii="Arial" w:eastAsia="Times New Roman" w:hAnsi="Arial" w:cs="Arial"/>
          <w:color w:val="181D21"/>
          <w:sz w:val="27"/>
          <w:szCs w:val="27"/>
          <w:lang w:eastAsia="ru-RU"/>
        </w:rPr>
      </w:pPr>
      <w:r w:rsidRPr="00C44989">
        <w:rPr>
          <w:rFonts w:ascii="Arial" w:eastAsia="Times New Roman" w:hAnsi="Arial" w:cs="Arial"/>
          <w:color w:val="181D21"/>
          <w:sz w:val="27"/>
          <w:szCs w:val="27"/>
          <w:lang w:eastAsia="ru-RU"/>
        </w:rPr>
        <w:t>Как курение влияет на мозг человека</w:t>
      </w:r>
    </w:p>
    <w:p w14:paraId="58F599EF"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При курении никотин быстро попадает в кровь и головной мозг. Вначале он вызывает сужение его сосудов, а затем компенсаторное расширение, которое сопровождается временным снижением объёма и концентрации внимания, ухудшением кратковременной памяти. Вред курения становится более выраженным при длительном употреблении табака.</w:t>
      </w:r>
    </w:p>
    <w:p w14:paraId="611F3BC4" w14:textId="77777777" w:rsidR="00C44989" w:rsidRPr="00C44989" w:rsidRDefault="00C44989" w:rsidP="00C44989">
      <w:pPr>
        <w:shd w:val="clear" w:color="auto" w:fill="FFFFFF"/>
        <w:spacing w:before="100" w:beforeAutospacing="1" w:after="100" w:afterAutospacing="1" w:line="312" w:lineRule="atLeast"/>
        <w:outlineLvl w:val="2"/>
        <w:rPr>
          <w:rFonts w:ascii="Arial" w:eastAsia="Times New Roman" w:hAnsi="Arial" w:cs="Arial"/>
          <w:color w:val="181D21"/>
          <w:sz w:val="27"/>
          <w:szCs w:val="27"/>
          <w:lang w:eastAsia="ru-RU"/>
        </w:rPr>
      </w:pPr>
      <w:r w:rsidRPr="00C44989">
        <w:rPr>
          <w:rFonts w:ascii="Arial" w:eastAsia="Times New Roman" w:hAnsi="Arial" w:cs="Arial"/>
          <w:color w:val="181D21"/>
          <w:sz w:val="27"/>
          <w:szCs w:val="27"/>
          <w:lang w:eastAsia="ru-RU"/>
        </w:rPr>
        <w:t>Влияние курения на психику</w:t>
      </w:r>
    </w:p>
    <w:p w14:paraId="0644B529"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Психостимулирующее действие никотина повышает раздражительность, утомляемость и способствует развитию </w:t>
      </w:r>
      <w:hyperlink r:id="rId30" w:tgtFrame="_blank" w:history="1">
        <w:r w:rsidRPr="00C44989">
          <w:rPr>
            <w:rFonts w:ascii="Arial" w:eastAsia="Times New Roman" w:hAnsi="Arial" w:cs="Arial"/>
            <w:color w:val="1A5DD0"/>
            <w:sz w:val="24"/>
            <w:szCs w:val="24"/>
            <w:u w:val="single"/>
            <w:lang w:eastAsia="ru-RU"/>
          </w:rPr>
          <w:t>депрессии</w:t>
        </w:r>
      </w:hyperlink>
      <w:r w:rsidRPr="00C44989">
        <w:rPr>
          <w:rFonts w:ascii="Arial" w:eastAsia="Times New Roman" w:hAnsi="Arial" w:cs="Arial"/>
          <w:color w:val="181D21"/>
          <w:sz w:val="24"/>
          <w:szCs w:val="24"/>
          <w:lang w:eastAsia="ru-RU"/>
        </w:rPr>
        <w:t>.</w:t>
      </w:r>
    </w:p>
    <w:p w14:paraId="14E6890A" w14:textId="77777777" w:rsidR="00C44989" w:rsidRPr="00C44989" w:rsidRDefault="00C44989" w:rsidP="00C44989">
      <w:pPr>
        <w:shd w:val="clear" w:color="auto" w:fill="FFFFFF"/>
        <w:spacing w:before="100" w:beforeAutospacing="1" w:after="100" w:afterAutospacing="1" w:line="312" w:lineRule="atLeast"/>
        <w:outlineLvl w:val="2"/>
        <w:rPr>
          <w:rFonts w:ascii="Arial" w:eastAsia="Times New Roman" w:hAnsi="Arial" w:cs="Arial"/>
          <w:color w:val="181D21"/>
          <w:sz w:val="27"/>
          <w:szCs w:val="27"/>
          <w:lang w:eastAsia="ru-RU"/>
        </w:rPr>
      </w:pPr>
      <w:r w:rsidRPr="00C44989">
        <w:rPr>
          <w:rFonts w:ascii="Arial" w:eastAsia="Times New Roman" w:hAnsi="Arial" w:cs="Arial"/>
          <w:color w:val="181D21"/>
          <w:sz w:val="27"/>
          <w:szCs w:val="27"/>
          <w:lang w:eastAsia="ru-RU"/>
        </w:rPr>
        <w:t>Влияние курения на внешность</w:t>
      </w:r>
    </w:p>
    <w:p w14:paraId="6B23FF60"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lastRenderedPageBreak/>
        <w:t>Смолы, никотин и другие побочные соединения выводятся в том числе через кожу. Из-за этого снижается её упругость и эластичность, поэтому она быстрее стареет.</w:t>
      </w:r>
    </w:p>
    <w:p w14:paraId="5F08EF4C" w14:textId="77777777" w:rsidR="00C44989" w:rsidRPr="00C44989" w:rsidRDefault="00C44989" w:rsidP="00C44989">
      <w:pPr>
        <w:shd w:val="clear" w:color="auto" w:fill="FFFFFF"/>
        <w:spacing w:before="100" w:beforeAutospacing="1" w:after="100" w:afterAutospacing="1" w:line="312" w:lineRule="atLeast"/>
        <w:outlineLvl w:val="2"/>
        <w:rPr>
          <w:rFonts w:ascii="Arial" w:eastAsia="Times New Roman" w:hAnsi="Arial" w:cs="Arial"/>
          <w:color w:val="181D21"/>
          <w:sz w:val="27"/>
          <w:szCs w:val="27"/>
          <w:lang w:eastAsia="ru-RU"/>
        </w:rPr>
      </w:pPr>
      <w:r w:rsidRPr="00C44989">
        <w:rPr>
          <w:rFonts w:ascii="Arial" w:eastAsia="Times New Roman" w:hAnsi="Arial" w:cs="Arial"/>
          <w:color w:val="181D21"/>
          <w:sz w:val="27"/>
          <w:szCs w:val="27"/>
          <w:lang w:eastAsia="ru-RU"/>
        </w:rPr>
        <w:t>Вред курения для мужчин и женщин</w:t>
      </w:r>
    </w:p>
    <w:p w14:paraId="74D12653"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Потенция и репродукция у мужчин зависит от способности сосудов мочеполовой системы расширяться, наполняя кровью половые органы. При курении никотин попадает в кровь, сужает периферические сосуды и препятствует нормальной работе яичек и полового члена. При длительном курении негативные эффекты становятся необратимыми и могут привести к </w:t>
      </w:r>
      <w:hyperlink r:id="rId31" w:tgtFrame="_blank" w:history="1">
        <w:r w:rsidRPr="00C44989">
          <w:rPr>
            <w:rFonts w:ascii="Arial" w:eastAsia="Times New Roman" w:hAnsi="Arial" w:cs="Arial"/>
            <w:color w:val="1A5DD0"/>
            <w:sz w:val="24"/>
            <w:szCs w:val="24"/>
            <w:u w:val="single"/>
            <w:lang w:eastAsia="ru-RU"/>
          </w:rPr>
          <w:t>бесплодию</w:t>
        </w:r>
      </w:hyperlink>
      <w:r w:rsidRPr="00C44989">
        <w:rPr>
          <w:rFonts w:ascii="Arial" w:eastAsia="Times New Roman" w:hAnsi="Arial" w:cs="Arial"/>
          <w:color w:val="181D21"/>
          <w:sz w:val="24"/>
          <w:szCs w:val="24"/>
          <w:lang w:eastAsia="ru-RU"/>
        </w:rPr>
        <w:t>.</w:t>
      </w:r>
    </w:p>
    <w:p w14:paraId="16B837B0"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Курение у женщин тоже сопряжено с риском для репродуктивной системы. Количество и состояние яйцеклеток зависит от кровоснабжения, которое нарушается при курении. Повреждённые яйцеклетки новыми не заменяются.</w:t>
      </w:r>
    </w:p>
    <w:p w14:paraId="343D2664"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Курение во время беременности приводит к повреждению плода и повышает риск его внезапной смерти.</w:t>
      </w:r>
    </w:p>
    <w:p w14:paraId="28F6A0CC" w14:textId="77777777" w:rsidR="00C44989" w:rsidRPr="00C44989" w:rsidRDefault="00C44989" w:rsidP="00C44989">
      <w:pPr>
        <w:shd w:val="clear" w:color="auto" w:fill="FFFFFF"/>
        <w:spacing w:before="100" w:beforeAutospacing="1" w:after="100" w:afterAutospacing="1" w:line="312" w:lineRule="atLeast"/>
        <w:outlineLvl w:val="2"/>
        <w:rPr>
          <w:rFonts w:ascii="Arial" w:eastAsia="Times New Roman" w:hAnsi="Arial" w:cs="Arial"/>
          <w:color w:val="181D21"/>
          <w:sz w:val="27"/>
          <w:szCs w:val="27"/>
          <w:lang w:eastAsia="ru-RU"/>
        </w:rPr>
      </w:pPr>
      <w:r w:rsidRPr="00C44989">
        <w:rPr>
          <w:rFonts w:ascii="Arial" w:eastAsia="Times New Roman" w:hAnsi="Arial" w:cs="Arial"/>
          <w:color w:val="181D21"/>
          <w:sz w:val="27"/>
          <w:szCs w:val="27"/>
          <w:lang w:eastAsia="ru-RU"/>
        </w:rPr>
        <w:t>Вред курения для подростка</w:t>
      </w:r>
    </w:p>
    <w:p w14:paraId="18837D1E"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Психические процессы у подростка ещё не сформированы, поэтому зависимость развивается легче, иногда после первой сигареты. Никотин у них, как и у взрослых курильщиков, разрушает все системы организма.</w:t>
      </w:r>
    </w:p>
    <w:p w14:paraId="0763948F" w14:textId="77777777" w:rsidR="00C44989" w:rsidRPr="00C44989" w:rsidRDefault="00C44989" w:rsidP="00C44989">
      <w:pPr>
        <w:shd w:val="clear" w:color="auto" w:fill="FFFFFF"/>
        <w:spacing w:before="100" w:beforeAutospacing="1" w:after="100" w:afterAutospacing="1" w:line="312" w:lineRule="atLeast"/>
        <w:outlineLvl w:val="2"/>
        <w:rPr>
          <w:rFonts w:ascii="Arial" w:eastAsia="Times New Roman" w:hAnsi="Arial" w:cs="Arial"/>
          <w:color w:val="181D21"/>
          <w:sz w:val="27"/>
          <w:szCs w:val="27"/>
          <w:lang w:eastAsia="ru-RU"/>
        </w:rPr>
      </w:pPr>
      <w:r w:rsidRPr="00C44989">
        <w:rPr>
          <w:rFonts w:ascii="Arial" w:eastAsia="Times New Roman" w:hAnsi="Arial" w:cs="Arial"/>
          <w:color w:val="181D21"/>
          <w:sz w:val="27"/>
          <w:szCs w:val="27"/>
          <w:lang w:eastAsia="ru-RU"/>
        </w:rPr>
        <w:t>Как пассивное курение влияет на организм</w:t>
      </w:r>
    </w:p>
    <w:p w14:paraId="1246EF52"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Влияние курения на организм человека происходит, даже если он сам не курит, но находится рядом с курящим.</w:t>
      </w:r>
      <w:r w:rsidRPr="00C44989">
        <w:rPr>
          <w:rFonts w:ascii="Arial" w:eastAsia="Times New Roman" w:hAnsi="Arial" w:cs="Arial"/>
          <w:i/>
          <w:iCs/>
          <w:color w:val="181D21"/>
          <w:sz w:val="24"/>
          <w:szCs w:val="24"/>
          <w:lang w:eastAsia="ru-RU"/>
        </w:rPr>
        <w:t> </w:t>
      </w:r>
      <w:r w:rsidRPr="00C44989">
        <w:rPr>
          <w:rFonts w:ascii="Arial" w:eastAsia="Times New Roman" w:hAnsi="Arial" w:cs="Arial"/>
          <w:color w:val="181D21"/>
          <w:sz w:val="24"/>
          <w:szCs w:val="24"/>
          <w:lang w:eastAsia="ru-RU"/>
        </w:rPr>
        <w:t>Смолы и никотин, разрушающие организм при обычном курении, влияют и на пассивных курильщиков.</w:t>
      </w:r>
    </w:p>
    <w:p w14:paraId="4657C733"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Пассивное курение у детей повышает риск развития тяжёлых приступов </w:t>
      </w:r>
      <w:hyperlink r:id="rId32" w:tgtFrame="_blank" w:history="1">
        <w:r w:rsidRPr="00C44989">
          <w:rPr>
            <w:rFonts w:ascii="Arial" w:eastAsia="Times New Roman" w:hAnsi="Arial" w:cs="Arial"/>
            <w:color w:val="1A5DD0"/>
            <w:sz w:val="24"/>
            <w:szCs w:val="24"/>
            <w:u w:val="single"/>
            <w:lang w:eastAsia="ru-RU"/>
          </w:rPr>
          <w:t>астмы</w:t>
        </w:r>
      </w:hyperlink>
      <w:r w:rsidRPr="00C44989">
        <w:rPr>
          <w:rFonts w:ascii="Arial" w:eastAsia="Times New Roman" w:hAnsi="Arial" w:cs="Arial"/>
          <w:color w:val="181D21"/>
          <w:sz w:val="24"/>
          <w:szCs w:val="24"/>
          <w:lang w:eastAsia="ru-RU"/>
        </w:rPr>
        <w:t>, респираторных инфекций, заболеваний уха и синдрома внезапной детской смерти.</w:t>
      </w:r>
    </w:p>
    <w:p w14:paraId="3081C206"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У взрослых пассивное курение способствует развитию </w:t>
      </w:r>
      <w:hyperlink r:id="rId33" w:tgtFrame="_blank" w:history="1">
        <w:r w:rsidRPr="00C44989">
          <w:rPr>
            <w:rFonts w:ascii="Arial" w:eastAsia="Times New Roman" w:hAnsi="Arial" w:cs="Arial"/>
            <w:color w:val="1A5DD0"/>
            <w:sz w:val="24"/>
            <w:szCs w:val="24"/>
            <w:u w:val="single"/>
            <w:lang w:eastAsia="ru-RU"/>
          </w:rPr>
          <w:t>ишемической болезни сердца</w:t>
        </w:r>
      </w:hyperlink>
      <w:r w:rsidRPr="00C44989">
        <w:rPr>
          <w:rFonts w:ascii="Arial" w:eastAsia="Times New Roman" w:hAnsi="Arial" w:cs="Arial"/>
          <w:color w:val="181D21"/>
          <w:sz w:val="24"/>
          <w:szCs w:val="24"/>
          <w:lang w:eastAsia="ru-RU"/>
        </w:rPr>
        <w:t>, </w:t>
      </w:r>
      <w:hyperlink r:id="rId34" w:tgtFrame="_blank" w:history="1">
        <w:r w:rsidRPr="00C44989">
          <w:rPr>
            <w:rFonts w:ascii="Arial" w:eastAsia="Times New Roman" w:hAnsi="Arial" w:cs="Arial"/>
            <w:color w:val="1A5DD0"/>
            <w:sz w:val="24"/>
            <w:szCs w:val="24"/>
            <w:u w:val="single"/>
            <w:lang w:eastAsia="ru-RU"/>
          </w:rPr>
          <w:t>инсульт</w:t>
        </w:r>
      </w:hyperlink>
      <w:r w:rsidRPr="00C44989">
        <w:rPr>
          <w:rFonts w:ascii="Arial" w:eastAsia="Times New Roman" w:hAnsi="Arial" w:cs="Arial"/>
          <w:color w:val="181D21"/>
          <w:sz w:val="24"/>
          <w:szCs w:val="24"/>
          <w:lang w:eastAsia="ru-RU"/>
        </w:rPr>
        <w:t>а и </w:t>
      </w:r>
      <w:hyperlink r:id="rId35" w:tgtFrame="_blank" w:history="1">
        <w:r w:rsidRPr="00C44989">
          <w:rPr>
            <w:rFonts w:ascii="Arial" w:eastAsia="Times New Roman" w:hAnsi="Arial" w:cs="Arial"/>
            <w:color w:val="1A5DD0"/>
            <w:sz w:val="24"/>
            <w:szCs w:val="24"/>
            <w:u w:val="single"/>
            <w:lang w:eastAsia="ru-RU"/>
          </w:rPr>
          <w:t>рака лёгких</w:t>
        </w:r>
      </w:hyperlink>
      <w:hyperlink r:id="rId36" w:anchor="14" w:history="1">
        <w:r w:rsidRPr="00C44989">
          <w:rPr>
            <w:rFonts w:ascii="Arial" w:eastAsia="Times New Roman" w:hAnsi="Arial" w:cs="Arial"/>
            <w:color w:val="1A5DD0"/>
            <w:sz w:val="24"/>
            <w:szCs w:val="24"/>
            <w:u w:val="single"/>
            <w:vertAlign w:val="subscript"/>
            <w:lang w:eastAsia="ru-RU"/>
          </w:rPr>
          <w:t>[14]</w:t>
        </w:r>
      </w:hyperlink>
      <w:r w:rsidRPr="00C44989">
        <w:rPr>
          <w:rFonts w:ascii="Arial" w:eastAsia="Times New Roman" w:hAnsi="Arial" w:cs="Arial"/>
          <w:color w:val="181D21"/>
          <w:sz w:val="24"/>
          <w:szCs w:val="24"/>
          <w:lang w:eastAsia="ru-RU"/>
        </w:rPr>
        <w:t>.</w:t>
      </w:r>
    </w:p>
    <w:p w14:paraId="7CFD397E" w14:textId="77777777" w:rsidR="00C44989" w:rsidRPr="00C44989" w:rsidRDefault="00C44989" w:rsidP="00C44989">
      <w:pPr>
        <w:shd w:val="clear" w:color="auto" w:fill="FFFFFF"/>
        <w:spacing w:before="360" w:after="360" w:line="390" w:lineRule="atLeast"/>
        <w:outlineLvl w:val="1"/>
        <w:rPr>
          <w:rFonts w:ascii="Arial" w:eastAsia="Times New Roman" w:hAnsi="Arial" w:cs="Arial"/>
          <w:color w:val="181D21"/>
          <w:sz w:val="30"/>
          <w:szCs w:val="30"/>
          <w:lang w:eastAsia="ru-RU"/>
        </w:rPr>
      </w:pPr>
      <w:r w:rsidRPr="00C44989">
        <w:rPr>
          <w:rFonts w:ascii="Arial" w:eastAsia="Times New Roman" w:hAnsi="Arial" w:cs="Arial"/>
          <w:color w:val="181D21"/>
          <w:sz w:val="30"/>
          <w:szCs w:val="30"/>
          <w:lang w:eastAsia="ru-RU"/>
        </w:rPr>
        <w:t>Диагностика табакокурения</w:t>
      </w:r>
    </w:p>
    <w:p w14:paraId="19938465"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 xml:space="preserve">Вся диагностика синдрома зависимости строится на основе клинической беседы, сбора жалоб пациента, опросника </w:t>
      </w:r>
      <w:proofErr w:type="spellStart"/>
      <w:r w:rsidRPr="00C44989">
        <w:rPr>
          <w:rFonts w:ascii="Arial" w:eastAsia="Times New Roman" w:hAnsi="Arial" w:cs="Arial"/>
          <w:color w:val="181D21"/>
          <w:sz w:val="24"/>
          <w:szCs w:val="24"/>
          <w:lang w:eastAsia="ru-RU"/>
        </w:rPr>
        <w:t>Фагерстрема</w:t>
      </w:r>
      <w:proofErr w:type="spellEnd"/>
      <w:r w:rsidRPr="00C44989">
        <w:rPr>
          <w:rFonts w:ascii="Arial" w:eastAsia="Times New Roman" w:hAnsi="Arial" w:cs="Arial"/>
          <w:color w:val="181D21"/>
          <w:sz w:val="18"/>
          <w:szCs w:val="18"/>
          <w:vertAlign w:val="superscript"/>
          <w:lang w:eastAsia="ru-RU"/>
        </w:rPr>
        <w:fldChar w:fldCharType="begin"/>
      </w:r>
      <w:r w:rsidRPr="00C44989">
        <w:rPr>
          <w:rFonts w:ascii="Arial" w:eastAsia="Times New Roman" w:hAnsi="Arial" w:cs="Arial"/>
          <w:color w:val="181D21"/>
          <w:sz w:val="18"/>
          <w:szCs w:val="18"/>
          <w:vertAlign w:val="superscript"/>
          <w:lang w:eastAsia="ru-RU"/>
        </w:rPr>
        <w:instrText xml:space="preserve"> HYPERLINK "https://probolezny.ru/tabakokurenie/" \l "12" </w:instrText>
      </w:r>
      <w:r w:rsidRPr="00C44989">
        <w:rPr>
          <w:rFonts w:ascii="Arial" w:eastAsia="Times New Roman" w:hAnsi="Arial" w:cs="Arial"/>
          <w:color w:val="181D21"/>
          <w:sz w:val="18"/>
          <w:szCs w:val="18"/>
          <w:vertAlign w:val="superscript"/>
          <w:lang w:eastAsia="ru-RU"/>
        </w:rPr>
        <w:fldChar w:fldCharType="separate"/>
      </w:r>
      <w:r w:rsidRPr="00C44989">
        <w:rPr>
          <w:rFonts w:ascii="Arial" w:eastAsia="Times New Roman" w:hAnsi="Arial" w:cs="Arial"/>
          <w:color w:val="1A5DD0"/>
          <w:sz w:val="24"/>
          <w:szCs w:val="24"/>
          <w:u w:val="single"/>
          <w:vertAlign w:val="subscript"/>
          <w:lang w:eastAsia="ru-RU"/>
        </w:rPr>
        <w:t>[12]</w:t>
      </w:r>
      <w:r w:rsidRPr="00C44989">
        <w:rPr>
          <w:rFonts w:ascii="Arial" w:eastAsia="Times New Roman" w:hAnsi="Arial" w:cs="Arial"/>
          <w:color w:val="181D21"/>
          <w:sz w:val="18"/>
          <w:szCs w:val="18"/>
          <w:vertAlign w:val="superscript"/>
          <w:lang w:eastAsia="ru-RU"/>
        </w:rPr>
        <w:fldChar w:fldCharType="end"/>
      </w:r>
      <w:hyperlink r:id="rId37" w:anchor="13" w:history="1">
        <w:r w:rsidRPr="00C44989">
          <w:rPr>
            <w:rFonts w:ascii="Arial" w:eastAsia="Times New Roman" w:hAnsi="Arial" w:cs="Arial"/>
            <w:color w:val="1A5DD0"/>
            <w:sz w:val="24"/>
            <w:szCs w:val="24"/>
            <w:u w:val="single"/>
            <w:vertAlign w:val="subscript"/>
            <w:lang w:eastAsia="ru-RU"/>
          </w:rPr>
          <w:t>[13]</w:t>
        </w:r>
      </w:hyperlink>
      <w:r w:rsidRPr="00C44989">
        <w:rPr>
          <w:rFonts w:ascii="Arial" w:eastAsia="Times New Roman" w:hAnsi="Arial" w:cs="Arial"/>
          <w:color w:val="181D21"/>
          <w:sz w:val="24"/>
          <w:szCs w:val="24"/>
          <w:lang w:eastAsia="ru-RU"/>
        </w:rPr>
        <w:t>. Если в процессе беседы врач обнаружил синдром отмены никотина по вышеперечисленным симптомом, то можно ставить диагноз "никотиновая зависимость".</w:t>
      </w:r>
    </w:p>
    <w:p w14:paraId="4B4AE6A4"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 xml:space="preserve">Этой тактики рекомендует придерживаться официальное руководство. На самом деле всё гораздо проще: если человек ежедневно носит с собой сигареты, то у </w:t>
      </w:r>
      <w:r w:rsidRPr="00C44989">
        <w:rPr>
          <w:rFonts w:ascii="Arial" w:eastAsia="Times New Roman" w:hAnsi="Arial" w:cs="Arial"/>
          <w:color w:val="181D21"/>
          <w:sz w:val="24"/>
          <w:szCs w:val="24"/>
          <w:lang w:eastAsia="ru-RU"/>
        </w:rPr>
        <w:lastRenderedPageBreak/>
        <w:t>него наверняка есть никотиновая зависимость третьей стадии. Независимый человек не будет каждый день покупать сигареты и носить их с собой. Когда человек курит время от времени, у него не возникает мотивации бросить курить. Он считает, что держит ситуацию под контролем. У таких людей обычно наблюдается первая или вторая стадия никотиновой зависимости.</w:t>
      </w:r>
    </w:p>
    <w:p w14:paraId="137EF427"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Инструментальная диагностика играет второстепенную роль. Она нужна не для постановки диагноза, а для определения степени осложнений со стороны органов дыхания и системы кровоснабжения.</w:t>
      </w:r>
    </w:p>
    <w:p w14:paraId="08693617"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К инструментальным методам относится измерение угарного газа в выдыхаемом воздухе</w:t>
      </w:r>
      <w:hyperlink r:id="rId38" w:anchor="12" w:history="1">
        <w:r w:rsidRPr="00C44989">
          <w:rPr>
            <w:rFonts w:ascii="Arial" w:eastAsia="Times New Roman" w:hAnsi="Arial" w:cs="Arial"/>
            <w:color w:val="1A5DD0"/>
            <w:sz w:val="24"/>
            <w:szCs w:val="24"/>
            <w:u w:val="single"/>
            <w:vertAlign w:val="subscript"/>
            <w:lang w:eastAsia="ru-RU"/>
          </w:rPr>
          <w:t>[12]</w:t>
        </w:r>
      </w:hyperlink>
      <w:hyperlink r:id="rId39" w:anchor="13" w:history="1">
        <w:r w:rsidRPr="00C44989">
          <w:rPr>
            <w:rFonts w:ascii="Arial" w:eastAsia="Times New Roman" w:hAnsi="Arial" w:cs="Arial"/>
            <w:color w:val="1A5DD0"/>
            <w:sz w:val="24"/>
            <w:szCs w:val="24"/>
            <w:u w:val="single"/>
            <w:vertAlign w:val="subscript"/>
            <w:lang w:eastAsia="ru-RU"/>
          </w:rPr>
          <w:t>[13]</w:t>
        </w:r>
      </w:hyperlink>
      <w:r w:rsidRPr="00C44989">
        <w:rPr>
          <w:rFonts w:ascii="Arial" w:eastAsia="Times New Roman" w:hAnsi="Arial" w:cs="Arial"/>
          <w:color w:val="181D21"/>
          <w:sz w:val="24"/>
          <w:szCs w:val="24"/>
          <w:lang w:eastAsia="ru-RU"/>
        </w:rPr>
        <w:t>:</w:t>
      </w:r>
    </w:p>
    <w:p w14:paraId="474CD37E" w14:textId="77777777" w:rsidR="00C44989" w:rsidRPr="00C44989" w:rsidRDefault="00C44989" w:rsidP="00C44989">
      <w:pPr>
        <w:numPr>
          <w:ilvl w:val="0"/>
          <w:numId w:val="10"/>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 xml:space="preserve">6-10 </w:t>
      </w:r>
      <w:proofErr w:type="spellStart"/>
      <w:r w:rsidRPr="00C44989">
        <w:rPr>
          <w:rFonts w:ascii="Arial" w:eastAsia="Times New Roman" w:hAnsi="Arial" w:cs="Arial"/>
          <w:color w:val="181D21"/>
          <w:sz w:val="24"/>
          <w:szCs w:val="24"/>
          <w:lang w:eastAsia="ru-RU"/>
        </w:rPr>
        <w:t>ppm</w:t>
      </w:r>
      <w:proofErr w:type="spellEnd"/>
      <w:r w:rsidRPr="00C44989">
        <w:rPr>
          <w:rFonts w:ascii="Arial" w:eastAsia="Times New Roman" w:hAnsi="Arial" w:cs="Arial"/>
          <w:color w:val="181D21"/>
          <w:sz w:val="24"/>
          <w:szCs w:val="24"/>
          <w:lang w:eastAsia="ru-RU"/>
        </w:rPr>
        <w:t xml:space="preserve"> угарного газа — лёгкая степень курения;</w:t>
      </w:r>
    </w:p>
    <w:p w14:paraId="695A5905" w14:textId="77777777" w:rsidR="00C44989" w:rsidRPr="00C44989" w:rsidRDefault="00C44989" w:rsidP="00C44989">
      <w:pPr>
        <w:numPr>
          <w:ilvl w:val="0"/>
          <w:numId w:val="10"/>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 xml:space="preserve">11-20 </w:t>
      </w:r>
      <w:proofErr w:type="spellStart"/>
      <w:r w:rsidRPr="00C44989">
        <w:rPr>
          <w:rFonts w:ascii="Arial" w:eastAsia="Times New Roman" w:hAnsi="Arial" w:cs="Arial"/>
          <w:color w:val="181D21"/>
          <w:sz w:val="24"/>
          <w:szCs w:val="24"/>
          <w:lang w:eastAsia="ru-RU"/>
        </w:rPr>
        <w:t>ppm</w:t>
      </w:r>
      <w:proofErr w:type="spellEnd"/>
      <w:r w:rsidRPr="00C44989">
        <w:rPr>
          <w:rFonts w:ascii="Arial" w:eastAsia="Times New Roman" w:hAnsi="Arial" w:cs="Arial"/>
          <w:color w:val="181D21"/>
          <w:sz w:val="24"/>
          <w:szCs w:val="24"/>
          <w:lang w:eastAsia="ru-RU"/>
        </w:rPr>
        <w:t xml:space="preserve"> — умеренная степень курения;</w:t>
      </w:r>
    </w:p>
    <w:p w14:paraId="4A160343" w14:textId="77777777" w:rsidR="00C44989" w:rsidRPr="00C44989" w:rsidRDefault="00C44989" w:rsidP="00C44989">
      <w:pPr>
        <w:numPr>
          <w:ilvl w:val="0"/>
          <w:numId w:val="10"/>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 xml:space="preserve">свыше 21 </w:t>
      </w:r>
      <w:proofErr w:type="spellStart"/>
      <w:r w:rsidRPr="00C44989">
        <w:rPr>
          <w:rFonts w:ascii="Arial" w:eastAsia="Times New Roman" w:hAnsi="Arial" w:cs="Arial"/>
          <w:color w:val="181D21"/>
          <w:sz w:val="24"/>
          <w:szCs w:val="24"/>
          <w:lang w:eastAsia="ru-RU"/>
        </w:rPr>
        <w:t>ppm</w:t>
      </w:r>
      <w:proofErr w:type="spellEnd"/>
      <w:r w:rsidRPr="00C44989">
        <w:rPr>
          <w:rFonts w:ascii="Arial" w:eastAsia="Times New Roman" w:hAnsi="Arial" w:cs="Arial"/>
          <w:color w:val="181D21"/>
          <w:sz w:val="24"/>
          <w:szCs w:val="24"/>
          <w:lang w:eastAsia="ru-RU"/>
        </w:rPr>
        <w:t xml:space="preserve"> — тяжёлая степень курения.</w:t>
      </w:r>
    </w:p>
    <w:p w14:paraId="4987F123"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Иногда проводится спирометрия — измерение скорости выдоха. Она необходима при подозрении на обструктивную болезнь бронхов. К самой никотиновой зависимости спирометрия не имеет прямого отношения.</w:t>
      </w:r>
    </w:p>
    <w:p w14:paraId="7F3AB6B5" w14:textId="0E458EE3" w:rsidR="00C44989" w:rsidRPr="00C44989" w:rsidRDefault="00C44989" w:rsidP="00C44989">
      <w:pPr>
        <w:shd w:val="clear" w:color="auto" w:fill="FFFFFF"/>
        <w:spacing w:after="0" w:line="312" w:lineRule="atLeast"/>
        <w:jc w:val="center"/>
        <w:rPr>
          <w:rFonts w:ascii="Arial" w:eastAsia="Times New Roman" w:hAnsi="Arial" w:cs="Arial"/>
          <w:color w:val="181D21"/>
          <w:sz w:val="24"/>
          <w:szCs w:val="24"/>
          <w:lang w:eastAsia="ru-RU"/>
        </w:rPr>
      </w:pPr>
      <w:r w:rsidRPr="00C44989">
        <w:rPr>
          <w:rFonts w:ascii="Arial" w:eastAsia="Times New Roman" w:hAnsi="Arial" w:cs="Arial"/>
          <w:i/>
          <w:iCs/>
          <w:color w:val="181D21"/>
          <w:sz w:val="24"/>
          <w:szCs w:val="24"/>
          <w:lang w:eastAsia="ru-RU"/>
        </w:rPr>
        <w:br/>
        <w:t>Спирометрия</w:t>
      </w:r>
    </w:p>
    <w:p w14:paraId="0A804CA5"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 xml:space="preserve">Для объективного мониторинга ремиссии проводится анализ мочи на </w:t>
      </w:r>
      <w:proofErr w:type="spellStart"/>
      <w:r w:rsidRPr="00C44989">
        <w:rPr>
          <w:rFonts w:ascii="Arial" w:eastAsia="Times New Roman" w:hAnsi="Arial" w:cs="Arial"/>
          <w:color w:val="181D21"/>
          <w:sz w:val="24"/>
          <w:szCs w:val="24"/>
          <w:lang w:eastAsia="ru-RU"/>
        </w:rPr>
        <w:t>котинин</w:t>
      </w:r>
      <w:proofErr w:type="spellEnd"/>
      <w:r w:rsidRPr="00C44989">
        <w:rPr>
          <w:rFonts w:ascii="Arial" w:eastAsia="Times New Roman" w:hAnsi="Arial" w:cs="Arial"/>
          <w:color w:val="181D21"/>
          <w:sz w:val="24"/>
          <w:szCs w:val="24"/>
          <w:lang w:eastAsia="ru-RU"/>
        </w:rPr>
        <w:t xml:space="preserve"> — продукт распада никотина.</w:t>
      </w:r>
    </w:p>
    <w:p w14:paraId="77091866" w14:textId="77777777" w:rsidR="00C44989" w:rsidRPr="00C44989" w:rsidRDefault="00C44989" w:rsidP="00C44989">
      <w:pPr>
        <w:shd w:val="clear" w:color="auto" w:fill="FFFFFF"/>
        <w:spacing w:before="360" w:after="360" w:line="390" w:lineRule="atLeast"/>
        <w:outlineLvl w:val="1"/>
        <w:rPr>
          <w:rFonts w:ascii="Arial" w:eastAsia="Times New Roman" w:hAnsi="Arial" w:cs="Arial"/>
          <w:color w:val="181D21"/>
          <w:sz w:val="30"/>
          <w:szCs w:val="30"/>
          <w:lang w:eastAsia="ru-RU"/>
        </w:rPr>
      </w:pPr>
      <w:r w:rsidRPr="00C44989">
        <w:rPr>
          <w:rFonts w:ascii="Arial" w:eastAsia="Times New Roman" w:hAnsi="Arial" w:cs="Arial"/>
          <w:color w:val="181D21"/>
          <w:sz w:val="30"/>
          <w:szCs w:val="30"/>
          <w:lang w:eastAsia="ru-RU"/>
        </w:rPr>
        <w:t>Лечение табакокурения</w:t>
      </w:r>
    </w:p>
    <w:p w14:paraId="32FA05AE" w14:textId="77777777" w:rsidR="00C44989" w:rsidRPr="00C44989" w:rsidRDefault="00C44989" w:rsidP="00C44989">
      <w:pPr>
        <w:shd w:val="clear" w:color="auto" w:fill="FFFFFF"/>
        <w:spacing w:before="100" w:beforeAutospacing="1" w:after="100" w:afterAutospacing="1" w:line="312" w:lineRule="atLeast"/>
        <w:outlineLvl w:val="2"/>
        <w:rPr>
          <w:rFonts w:ascii="Arial" w:eastAsia="Times New Roman" w:hAnsi="Arial" w:cs="Arial"/>
          <w:color w:val="181D21"/>
          <w:sz w:val="27"/>
          <w:szCs w:val="27"/>
          <w:lang w:eastAsia="ru-RU"/>
        </w:rPr>
      </w:pPr>
      <w:r w:rsidRPr="00C44989">
        <w:rPr>
          <w:rFonts w:ascii="Arial" w:eastAsia="Times New Roman" w:hAnsi="Arial" w:cs="Arial"/>
          <w:color w:val="181D21"/>
          <w:sz w:val="27"/>
          <w:szCs w:val="27"/>
          <w:lang w:eastAsia="ru-RU"/>
        </w:rPr>
        <w:t>Причины бросить курить</w:t>
      </w:r>
    </w:p>
    <w:p w14:paraId="3CB8AB2B"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Отказ от курения — важный шаг, который поможет:</w:t>
      </w:r>
    </w:p>
    <w:p w14:paraId="138B6AFD" w14:textId="77777777" w:rsidR="00C44989" w:rsidRPr="00C44989" w:rsidRDefault="00C44989" w:rsidP="00C44989">
      <w:pPr>
        <w:numPr>
          <w:ilvl w:val="0"/>
          <w:numId w:val="11"/>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увеличить продолжительность и качество своей жизни;</w:t>
      </w:r>
    </w:p>
    <w:p w14:paraId="669421A2" w14:textId="77777777" w:rsidR="00C44989" w:rsidRPr="00C44989" w:rsidRDefault="00C44989" w:rsidP="00C44989">
      <w:pPr>
        <w:numPr>
          <w:ilvl w:val="0"/>
          <w:numId w:val="11"/>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защитить близких от вредного воздействия табачного дыма;</w:t>
      </w:r>
    </w:p>
    <w:p w14:paraId="5BDB26C1" w14:textId="77777777" w:rsidR="00C44989" w:rsidRPr="00C44989" w:rsidRDefault="00C44989" w:rsidP="00C44989">
      <w:pPr>
        <w:numPr>
          <w:ilvl w:val="0"/>
          <w:numId w:val="11"/>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перестать тратить деньги на покупку сигарет.</w:t>
      </w:r>
    </w:p>
    <w:p w14:paraId="016AB154" w14:textId="77777777" w:rsidR="00C44989" w:rsidRPr="00C44989" w:rsidRDefault="00C44989" w:rsidP="00C44989">
      <w:pPr>
        <w:shd w:val="clear" w:color="auto" w:fill="FFFFFF"/>
        <w:spacing w:before="100" w:beforeAutospacing="1" w:after="100" w:afterAutospacing="1" w:line="312" w:lineRule="atLeast"/>
        <w:outlineLvl w:val="2"/>
        <w:rPr>
          <w:rFonts w:ascii="Arial" w:eastAsia="Times New Roman" w:hAnsi="Arial" w:cs="Arial"/>
          <w:color w:val="181D21"/>
          <w:sz w:val="27"/>
          <w:szCs w:val="27"/>
          <w:lang w:eastAsia="ru-RU"/>
        </w:rPr>
      </w:pPr>
      <w:r w:rsidRPr="00C44989">
        <w:rPr>
          <w:rFonts w:ascii="Arial" w:eastAsia="Times New Roman" w:hAnsi="Arial" w:cs="Arial"/>
          <w:color w:val="181D21"/>
          <w:sz w:val="27"/>
          <w:szCs w:val="27"/>
          <w:lang w:eastAsia="ru-RU"/>
        </w:rPr>
        <w:t>К какому врачу обратиться</w:t>
      </w:r>
    </w:p>
    <w:p w14:paraId="7521969D"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Лечением зависимостей, в том числе от никотина, занимается врач-нарколог.</w:t>
      </w:r>
    </w:p>
    <w:p w14:paraId="249C0098" w14:textId="77777777" w:rsidR="00C44989" w:rsidRPr="00C44989" w:rsidRDefault="00C44989" w:rsidP="00C44989">
      <w:pPr>
        <w:shd w:val="clear" w:color="auto" w:fill="FFFFFF"/>
        <w:spacing w:before="100" w:beforeAutospacing="1" w:after="100" w:afterAutospacing="1" w:line="312" w:lineRule="atLeast"/>
        <w:outlineLvl w:val="2"/>
        <w:rPr>
          <w:rFonts w:ascii="Arial" w:eastAsia="Times New Roman" w:hAnsi="Arial" w:cs="Arial"/>
          <w:color w:val="181D21"/>
          <w:sz w:val="27"/>
          <w:szCs w:val="27"/>
          <w:lang w:eastAsia="ru-RU"/>
        </w:rPr>
      </w:pPr>
      <w:r w:rsidRPr="00C44989">
        <w:rPr>
          <w:rFonts w:ascii="Arial" w:eastAsia="Times New Roman" w:hAnsi="Arial" w:cs="Arial"/>
          <w:color w:val="181D21"/>
          <w:sz w:val="27"/>
          <w:szCs w:val="27"/>
          <w:lang w:eastAsia="ru-RU"/>
        </w:rPr>
        <w:t>Рекомендации по лечению никотиновой зависимости</w:t>
      </w:r>
    </w:p>
    <w:p w14:paraId="0FCF9A78"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Чтобы добиться стойкой ремиссии, нужно решить две проблемы:</w:t>
      </w:r>
    </w:p>
    <w:p w14:paraId="2A659981" w14:textId="77777777" w:rsidR="00C44989" w:rsidRPr="00C44989" w:rsidRDefault="00C44989" w:rsidP="00C44989">
      <w:pPr>
        <w:numPr>
          <w:ilvl w:val="0"/>
          <w:numId w:val="12"/>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первая проблема — как бросить курить, побороть физиологическую зависимость в виде ломки);</w:t>
      </w:r>
    </w:p>
    <w:p w14:paraId="16BEAE47" w14:textId="77777777" w:rsidR="00C44989" w:rsidRPr="00C44989" w:rsidRDefault="00C44989" w:rsidP="00C44989">
      <w:pPr>
        <w:numPr>
          <w:ilvl w:val="0"/>
          <w:numId w:val="12"/>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lastRenderedPageBreak/>
        <w:t>вторая проблема — как не начать курить, побороть психологическую зависимость в виде условных рефлексов.</w:t>
      </w:r>
    </w:p>
    <w:p w14:paraId="2C30870D"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Если при лечении акцентировать внимание только на решении первой проблемы, т. е. на прерывании никотинового "запоя", то пациенты вновь станут курить</w:t>
      </w:r>
      <w:hyperlink r:id="rId40" w:anchor="12" w:history="1">
        <w:r w:rsidRPr="00C44989">
          <w:rPr>
            <w:rFonts w:ascii="Arial" w:eastAsia="Times New Roman" w:hAnsi="Arial" w:cs="Arial"/>
            <w:color w:val="1A5DD0"/>
            <w:sz w:val="24"/>
            <w:szCs w:val="24"/>
            <w:u w:val="single"/>
            <w:vertAlign w:val="subscript"/>
            <w:lang w:eastAsia="ru-RU"/>
          </w:rPr>
          <w:t>[12]</w:t>
        </w:r>
      </w:hyperlink>
      <w:hyperlink r:id="rId41" w:anchor="13" w:history="1">
        <w:r w:rsidRPr="00C44989">
          <w:rPr>
            <w:rFonts w:ascii="Arial" w:eastAsia="Times New Roman" w:hAnsi="Arial" w:cs="Arial"/>
            <w:color w:val="1A5DD0"/>
            <w:sz w:val="24"/>
            <w:szCs w:val="24"/>
            <w:u w:val="single"/>
            <w:vertAlign w:val="subscript"/>
            <w:lang w:eastAsia="ru-RU"/>
          </w:rPr>
          <w:t>[13]</w:t>
        </w:r>
      </w:hyperlink>
      <w:r w:rsidRPr="00C44989">
        <w:rPr>
          <w:rFonts w:ascii="Arial" w:eastAsia="Times New Roman" w:hAnsi="Arial" w:cs="Arial"/>
          <w:color w:val="181D21"/>
          <w:sz w:val="24"/>
          <w:szCs w:val="24"/>
          <w:lang w:eastAsia="ru-RU"/>
        </w:rPr>
        <w:t>.</w:t>
      </w:r>
    </w:p>
    <w:p w14:paraId="5CB9CC79"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Научно доказано, что самым эффективным официальным способом избавления от никотиновой зависимости является комбинация фармакотерапии и когнитивно-поведенческой психотерапии.</w:t>
      </w:r>
    </w:p>
    <w:p w14:paraId="5EE6141F" w14:textId="77777777" w:rsidR="00C44989" w:rsidRPr="00C44989" w:rsidRDefault="00C44989" w:rsidP="00C44989">
      <w:pPr>
        <w:shd w:val="clear" w:color="auto" w:fill="FFFFFF"/>
        <w:spacing w:before="100" w:beforeAutospacing="1" w:after="100" w:afterAutospacing="1" w:line="312" w:lineRule="atLeast"/>
        <w:outlineLvl w:val="2"/>
        <w:rPr>
          <w:rFonts w:ascii="Arial" w:eastAsia="Times New Roman" w:hAnsi="Arial" w:cs="Arial"/>
          <w:color w:val="181D21"/>
          <w:sz w:val="27"/>
          <w:szCs w:val="27"/>
          <w:lang w:eastAsia="ru-RU"/>
        </w:rPr>
      </w:pPr>
      <w:r w:rsidRPr="00C44989">
        <w:rPr>
          <w:rFonts w:ascii="Arial" w:eastAsia="Times New Roman" w:hAnsi="Arial" w:cs="Arial"/>
          <w:color w:val="181D21"/>
          <w:sz w:val="27"/>
          <w:szCs w:val="27"/>
          <w:lang w:eastAsia="ru-RU"/>
        </w:rPr>
        <w:t>Фармакотерапия</w:t>
      </w:r>
    </w:p>
    <w:p w14:paraId="3B9EE51E"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В качестве фармакотерапии рекомендуют использовать полные агонисты никотина — никотин-заместительную терапию (НЗТ), а также частичные агонисты-антагонисты никотина</w:t>
      </w:r>
      <w:hyperlink r:id="rId42" w:anchor="5" w:history="1">
        <w:r w:rsidRPr="00C44989">
          <w:rPr>
            <w:rFonts w:ascii="Arial" w:eastAsia="Times New Roman" w:hAnsi="Arial" w:cs="Arial"/>
            <w:color w:val="1A5DD0"/>
            <w:sz w:val="24"/>
            <w:szCs w:val="24"/>
            <w:u w:val="single"/>
            <w:vertAlign w:val="subscript"/>
            <w:lang w:eastAsia="ru-RU"/>
          </w:rPr>
          <w:t>[5]</w:t>
        </w:r>
      </w:hyperlink>
      <w:hyperlink r:id="rId43" w:anchor="6" w:history="1">
        <w:r w:rsidRPr="00C44989">
          <w:rPr>
            <w:rFonts w:ascii="Arial" w:eastAsia="Times New Roman" w:hAnsi="Arial" w:cs="Arial"/>
            <w:color w:val="1A5DD0"/>
            <w:sz w:val="24"/>
            <w:szCs w:val="24"/>
            <w:u w:val="single"/>
            <w:vertAlign w:val="subscript"/>
            <w:lang w:eastAsia="ru-RU"/>
          </w:rPr>
          <w:t>[6]</w:t>
        </w:r>
      </w:hyperlink>
      <w:hyperlink r:id="rId44" w:anchor="7" w:history="1">
        <w:r w:rsidRPr="00C44989">
          <w:rPr>
            <w:rFonts w:ascii="Arial" w:eastAsia="Times New Roman" w:hAnsi="Arial" w:cs="Arial"/>
            <w:color w:val="1A5DD0"/>
            <w:sz w:val="24"/>
            <w:szCs w:val="24"/>
            <w:u w:val="single"/>
            <w:vertAlign w:val="subscript"/>
            <w:lang w:eastAsia="ru-RU"/>
          </w:rPr>
          <w:t>[7]</w:t>
        </w:r>
      </w:hyperlink>
      <w:hyperlink r:id="rId45" w:anchor="8" w:history="1">
        <w:r w:rsidRPr="00C44989">
          <w:rPr>
            <w:rFonts w:ascii="Arial" w:eastAsia="Times New Roman" w:hAnsi="Arial" w:cs="Arial"/>
            <w:color w:val="1A5DD0"/>
            <w:sz w:val="24"/>
            <w:szCs w:val="24"/>
            <w:u w:val="single"/>
            <w:vertAlign w:val="subscript"/>
            <w:lang w:eastAsia="ru-RU"/>
          </w:rPr>
          <w:t>[8]</w:t>
        </w:r>
      </w:hyperlink>
      <w:hyperlink r:id="rId46" w:anchor="9" w:history="1">
        <w:r w:rsidRPr="00C44989">
          <w:rPr>
            <w:rFonts w:ascii="Arial" w:eastAsia="Times New Roman" w:hAnsi="Arial" w:cs="Arial"/>
            <w:color w:val="1A5DD0"/>
            <w:sz w:val="24"/>
            <w:szCs w:val="24"/>
            <w:u w:val="single"/>
            <w:vertAlign w:val="subscript"/>
            <w:lang w:eastAsia="ru-RU"/>
          </w:rPr>
          <w:t>[9]</w:t>
        </w:r>
      </w:hyperlink>
      <w:hyperlink r:id="rId47" w:anchor="10" w:history="1">
        <w:r w:rsidRPr="00C44989">
          <w:rPr>
            <w:rFonts w:ascii="Arial" w:eastAsia="Times New Roman" w:hAnsi="Arial" w:cs="Arial"/>
            <w:color w:val="1A5DD0"/>
            <w:sz w:val="24"/>
            <w:szCs w:val="24"/>
            <w:u w:val="single"/>
            <w:vertAlign w:val="subscript"/>
            <w:lang w:eastAsia="ru-RU"/>
          </w:rPr>
          <w:t>[10]</w:t>
        </w:r>
      </w:hyperlink>
      <w:hyperlink r:id="rId48" w:anchor="11" w:history="1">
        <w:r w:rsidRPr="00C44989">
          <w:rPr>
            <w:rFonts w:ascii="Arial" w:eastAsia="Times New Roman" w:hAnsi="Arial" w:cs="Arial"/>
            <w:color w:val="1A5DD0"/>
            <w:sz w:val="24"/>
            <w:szCs w:val="24"/>
            <w:u w:val="single"/>
            <w:vertAlign w:val="subscript"/>
            <w:lang w:eastAsia="ru-RU"/>
          </w:rPr>
          <w:t>[11]</w:t>
        </w:r>
      </w:hyperlink>
      <w:r w:rsidRPr="00C44989">
        <w:rPr>
          <w:rFonts w:ascii="Arial" w:eastAsia="Times New Roman" w:hAnsi="Arial" w:cs="Arial"/>
          <w:color w:val="181D21"/>
          <w:sz w:val="24"/>
          <w:szCs w:val="24"/>
          <w:lang w:eastAsia="ru-RU"/>
        </w:rPr>
        <w:t>.</w:t>
      </w:r>
    </w:p>
    <w:p w14:paraId="59C89367" w14:textId="6B2B3E36" w:rsidR="00C44989" w:rsidRPr="00C44989" w:rsidRDefault="00C44989" w:rsidP="00C44989">
      <w:pPr>
        <w:shd w:val="clear" w:color="auto" w:fill="FFFFFF"/>
        <w:spacing w:after="0" w:line="312" w:lineRule="atLeast"/>
        <w:jc w:val="center"/>
        <w:rPr>
          <w:rFonts w:ascii="Arial" w:eastAsia="Times New Roman" w:hAnsi="Arial" w:cs="Arial"/>
          <w:color w:val="181D21"/>
          <w:sz w:val="24"/>
          <w:szCs w:val="24"/>
          <w:lang w:eastAsia="ru-RU"/>
        </w:rPr>
      </w:pPr>
      <w:r w:rsidRPr="00C44989">
        <w:rPr>
          <w:rFonts w:ascii="Arial" w:eastAsia="Times New Roman" w:hAnsi="Arial" w:cs="Arial"/>
          <w:i/>
          <w:iCs/>
          <w:color w:val="181D21"/>
          <w:sz w:val="24"/>
          <w:szCs w:val="24"/>
          <w:lang w:eastAsia="ru-RU"/>
        </w:rPr>
        <w:br/>
        <w:t>Варианты никотин-заместительной терапии</w:t>
      </w:r>
    </w:p>
    <w:p w14:paraId="7ECBB8A5"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НЗТ проводится с помощью никотинового пластыря, жвачки, леденцов или спрея. Клинические исследования доказали, что они более эффективны, чем плацебо. Но прежде чем покупать их, стоит узнать о них больше</w:t>
      </w:r>
      <w:hyperlink r:id="rId49" w:anchor="6" w:history="1">
        <w:r w:rsidRPr="00C44989">
          <w:rPr>
            <w:rFonts w:ascii="Arial" w:eastAsia="Times New Roman" w:hAnsi="Arial" w:cs="Arial"/>
            <w:color w:val="1A5DD0"/>
            <w:sz w:val="24"/>
            <w:szCs w:val="24"/>
            <w:u w:val="single"/>
            <w:vertAlign w:val="subscript"/>
            <w:lang w:eastAsia="ru-RU"/>
          </w:rPr>
          <w:t>[6]</w:t>
        </w:r>
      </w:hyperlink>
      <w:hyperlink r:id="rId50" w:anchor="9" w:history="1">
        <w:r w:rsidRPr="00C44989">
          <w:rPr>
            <w:rFonts w:ascii="Arial" w:eastAsia="Times New Roman" w:hAnsi="Arial" w:cs="Arial"/>
            <w:color w:val="1A5DD0"/>
            <w:sz w:val="24"/>
            <w:szCs w:val="24"/>
            <w:u w:val="single"/>
            <w:vertAlign w:val="subscript"/>
            <w:lang w:eastAsia="ru-RU"/>
          </w:rPr>
          <w:t>[9]</w:t>
        </w:r>
      </w:hyperlink>
      <w:r w:rsidRPr="00C44989">
        <w:rPr>
          <w:rFonts w:ascii="Arial" w:eastAsia="Times New Roman" w:hAnsi="Arial" w:cs="Arial"/>
          <w:color w:val="181D21"/>
          <w:sz w:val="24"/>
          <w:szCs w:val="24"/>
          <w:lang w:eastAsia="ru-RU"/>
        </w:rPr>
        <w:t>:</w:t>
      </w:r>
    </w:p>
    <w:p w14:paraId="68779729" w14:textId="77777777" w:rsidR="00C44989" w:rsidRPr="00C44989" w:rsidRDefault="00C44989" w:rsidP="00C44989">
      <w:pPr>
        <w:numPr>
          <w:ilvl w:val="0"/>
          <w:numId w:val="13"/>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Изначально никотиновая жвачка была изобретена для того, помочь лётчикам и подводникам, которые курят, пережить время никотиновой ломки. Она не предназначалась для того, чтобы бросить курить совсем.</w:t>
      </w:r>
    </w:p>
    <w:p w14:paraId="4EEEFE99" w14:textId="77777777" w:rsidR="00C44989" w:rsidRPr="00C44989" w:rsidRDefault="00C44989" w:rsidP="00C44989">
      <w:pPr>
        <w:numPr>
          <w:ilvl w:val="0"/>
          <w:numId w:val="13"/>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Эффективность НЗТ-средств действительно выше плацебо в 1,5-1,6 раз. Но если перевести всё это в проценты, то показатели не впечатляют. В результате 6-месячного приёма плацебо ремиссия наступает в 10 % случаев, а при использовании НЗТ-средств — в 15-16 %. За эту эффективность с разницей в 5-6 % придётся платить дополнительные деньги и мириться с побочными эффектами НЗТ-средств.</w:t>
      </w:r>
    </w:p>
    <w:p w14:paraId="41AA1357" w14:textId="77777777" w:rsidR="00C44989" w:rsidRPr="00C44989" w:rsidRDefault="00C44989" w:rsidP="00C44989">
      <w:pPr>
        <w:numPr>
          <w:ilvl w:val="0"/>
          <w:numId w:val="13"/>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Согласно тем же клиническим исследованиям, после НЗТ люди действительно отказались от сигарет, но многие из них продолжили употреблять НЗТ-средства. По сути, их зависимость от никотина никуда не исчезла. Единственное, что поменялось, — это путь введения. Пока никто не исследовал, что будет после полной отмены НЗТ. Вероятнее всего, что человек сорвётся и вернётся к курению обычных сигарет или же будет комбинировать их с НЗТ.</w:t>
      </w:r>
    </w:p>
    <w:p w14:paraId="34B4CFB1"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 xml:space="preserve">Фармакотерапия частичными агонистами-антагонистами — это применение </w:t>
      </w:r>
      <w:proofErr w:type="spellStart"/>
      <w:r w:rsidRPr="00C44989">
        <w:rPr>
          <w:rFonts w:ascii="Arial" w:eastAsia="Times New Roman" w:hAnsi="Arial" w:cs="Arial"/>
          <w:color w:val="181D21"/>
          <w:sz w:val="24"/>
          <w:szCs w:val="24"/>
          <w:lang w:eastAsia="ru-RU"/>
        </w:rPr>
        <w:t>варениклина</w:t>
      </w:r>
      <w:proofErr w:type="spellEnd"/>
      <w:r w:rsidRPr="00C44989">
        <w:rPr>
          <w:rFonts w:ascii="Arial" w:eastAsia="Times New Roman" w:hAnsi="Arial" w:cs="Arial"/>
          <w:color w:val="181D21"/>
          <w:sz w:val="24"/>
          <w:szCs w:val="24"/>
          <w:lang w:eastAsia="ru-RU"/>
        </w:rPr>
        <w:t xml:space="preserve"> ("</w:t>
      </w:r>
      <w:proofErr w:type="spellStart"/>
      <w:r w:rsidRPr="00C44989">
        <w:rPr>
          <w:rFonts w:ascii="Arial" w:eastAsia="Times New Roman" w:hAnsi="Arial" w:cs="Arial"/>
          <w:color w:val="181D21"/>
          <w:sz w:val="24"/>
          <w:szCs w:val="24"/>
          <w:lang w:eastAsia="ru-RU"/>
        </w:rPr>
        <w:t>Чампикс</w:t>
      </w:r>
      <w:proofErr w:type="spellEnd"/>
      <w:r w:rsidRPr="00C44989">
        <w:rPr>
          <w:rFonts w:ascii="Arial" w:eastAsia="Times New Roman" w:hAnsi="Arial" w:cs="Arial"/>
          <w:color w:val="181D21"/>
          <w:sz w:val="24"/>
          <w:szCs w:val="24"/>
          <w:lang w:eastAsia="ru-RU"/>
        </w:rPr>
        <w:t>") и цитизина ("</w:t>
      </w:r>
      <w:proofErr w:type="spellStart"/>
      <w:r w:rsidRPr="00C44989">
        <w:rPr>
          <w:rFonts w:ascii="Arial" w:eastAsia="Times New Roman" w:hAnsi="Arial" w:cs="Arial"/>
          <w:color w:val="181D21"/>
          <w:sz w:val="24"/>
          <w:szCs w:val="24"/>
          <w:lang w:eastAsia="ru-RU"/>
        </w:rPr>
        <w:t>Табекс</w:t>
      </w:r>
      <w:proofErr w:type="spellEnd"/>
      <w:r w:rsidRPr="00C44989">
        <w:rPr>
          <w:rFonts w:ascii="Arial" w:eastAsia="Times New Roman" w:hAnsi="Arial" w:cs="Arial"/>
          <w:color w:val="181D21"/>
          <w:sz w:val="24"/>
          <w:szCs w:val="24"/>
          <w:lang w:eastAsia="ru-RU"/>
        </w:rPr>
        <w:t>")</w:t>
      </w:r>
      <w:hyperlink r:id="rId51" w:anchor="5" w:history="1">
        <w:r w:rsidRPr="00C44989">
          <w:rPr>
            <w:rFonts w:ascii="Arial" w:eastAsia="Times New Roman" w:hAnsi="Arial" w:cs="Arial"/>
            <w:color w:val="1A5DD0"/>
            <w:sz w:val="24"/>
            <w:szCs w:val="24"/>
            <w:u w:val="single"/>
            <w:vertAlign w:val="subscript"/>
            <w:lang w:eastAsia="ru-RU"/>
          </w:rPr>
          <w:t>[5]</w:t>
        </w:r>
      </w:hyperlink>
      <w:hyperlink r:id="rId52" w:anchor="7" w:history="1">
        <w:r w:rsidRPr="00C44989">
          <w:rPr>
            <w:rFonts w:ascii="Arial" w:eastAsia="Times New Roman" w:hAnsi="Arial" w:cs="Arial"/>
            <w:color w:val="1A5DD0"/>
            <w:sz w:val="24"/>
            <w:szCs w:val="24"/>
            <w:u w:val="single"/>
            <w:vertAlign w:val="subscript"/>
            <w:lang w:eastAsia="ru-RU"/>
          </w:rPr>
          <w:t>[7]</w:t>
        </w:r>
      </w:hyperlink>
      <w:hyperlink r:id="rId53" w:anchor="8" w:history="1">
        <w:r w:rsidRPr="00C44989">
          <w:rPr>
            <w:rFonts w:ascii="Arial" w:eastAsia="Times New Roman" w:hAnsi="Arial" w:cs="Arial"/>
            <w:color w:val="1A5DD0"/>
            <w:sz w:val="24"/>
            <w:szCs w:val="24"/>
            <w:u w:val="single"/>
            <w:vertAlign w:val="subscript"/>
            <w:lang w:eastAsia="ru-RU"/>
          </w:rPr>
          <w:t>[8]</w:t>
        </w:r>
      </w:hyperlink>
      <w:hyperlink r:id="rId54" w:anchor="11" w:history="1">
        <w:r w:rsidRPr="00C44989">
          <w:rPr>
            <w:rFonts w:ascii="Arial" w:eastAsia="Times New Roman" w:hAnsi="Arial" w:cs="Arial"/>
            <w:color w:val="1A5DD0"/>
            <w:sz w:val="24"/>
            <w:szCs w:val="24"/>
            <w:u w:val="single"/>
            <w:vertAlign w:val="subscript"/>
            <w:lang w:eastAsia="ru-RU"/>
          </w:rPr>
          <w:t>[11]</w:t>
        </w:r>
      </w:hyperlink>
      <w:r w:rsidRPr="00C44989">
        <w:rPr>
          <w:rFonts w:ascii="Arial" w:eastAsia="Times New Roman" w:hAnsi="Arial" w:cs="Arial"/>
          <w:color w:val="181D21"/>
          <w:sz w:val="24"/>
          <w:szCs w:val="24"/>
          <w:lang w:eastAsia="ru-RU"/>
        </w:rPr>
        <w:t>.</w:t>
      </w:r>
    </w:p>
    <w:p w14:paraId="17908009"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proofErr w:type="spellStart"/>
      <w:r w:rsidRPr="00C44989">
        <w:rPr>
          <w:rFonts w:ascii="Arial" w:eastAsia="Times New Roman" w:hAnsi="Arial" w:cs="Arial"/>
          <w:color w:val="181D21"/>
          <w:sz w:val="24"/>
          <w:szCs w:val="24"/>
          <w:lang w:eastAsia="ru-RU"/>
        </w:rPr>
        <w:t>Варениклин</w:t>
      </w:r>
      <w:proofErr w:type="spellEnd"/>
      <w:r w:rsidRPr="00C44989">
        <w:rPr>
          <w:rFonts w:ascii="Arial" w:eastAsia="Times New Roman" w:hAnsi="Arial" w:cs="Arial"/>
          <w:color w:val="181D21"/>
          <w:sz w:val="24"/>
          <w:szCs w:val="24"/>
          <w:lang w:eastAsia="ru-RU"/>
        </w:rPr>
        <w:t xml:space="preserve"> в 2-3 раза действеннее плацебо. Его средняя эффективность в течение года составляет около 25 %. Насколько действенен цитизин в условиях воздержания от табака на протяжении шести месяцев пока не доказано</w:t>
      </w:r>
      <w:hyperlink r:id="rId55" w:anchor="12" w:history="1">
        <w:r w:rsidRPr="00C44989">
          <w:rPr>
            <w:rFonts w:ascii="Arial" w:eastAsia="Times New Roman" w:hAnsi="Arial" w:cs="Arial"/>
            <w:color w:val="1A5DD0"/>
            <w:sz w:val="24"/>
            <w:szCs w:val="24"/>
            <w:u w:val="single"/>
            <w:vertAlign w:val="subscript"/>
            <w:lang w:eastAsia="ru-RU"/>
          </w:rPr>
          <w:t>[12]</w:t>
        </w:r>
      </w:hyperlink>
      <w:r w:rsidRPr="00C44989">
        <w:rPr>
          <w:rFonts w:ascii="Arial" w:eastAsia="Times New Roman" w:hAnsi="Arial" w:cs="Arial"/>
          <w:color w:val="181D21"/>
          <w:sz w:val="24"/>
          <w:szCs w:val="24"/>
          <w:lang w:eastAsia="ru-RU"/>
        </w:rPr>
        <w:t>.</w:t>
      </w:r>
    </w:p>
    <w:p w14:paraId="1D8C9EBB"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lastRenderedPageBreak/>
        <w:t xml:space="preserve">Антидепрессанты (кроме </w:t>
      </w:r>
      <w:proofErr w:type="spellStart"/>
      <w:r w:rsidRPr="00C44989">
        <w:rPr>
          <w:rFonts w:ascii="Arial" w:eastAsia="Times New Roman" w:hAnsi="Arial" w:cs="Arial"/>
          <w:color w:val="181D21"/>
          <w:sz w:val="24"/>
          <w:szCs w:val="24"/>
          <w:lang w:eastAsia="ru-RU"/>
        </w:rPr>
        <w:t>бупропиона</w:t>
      </w:r>
      <w:proofErr w:type="spellEnd"/>
      <w:r w:rsidRPr="00C44989">
        <w:rPr>
          <w:rFonts w:ascii="Arial" w:eastAsia="Times New Roman" w:hAnsi="Arial" w:cs="Arial"/>
          <w:color w:val="181D21"/>
          <w:sz w:val="24"/>
          <w:szCs w:val="24"/>
          <w:lang w:eastAsia="ru-RU"/>
        </w:rPr>
        <w:t>), иглорефлексотерапия, лазерная терапия, гипноз и электронные сигареты не смогли подтвердить свою эффективность при проведении клинических исследований</w:t>
      </w:r>
      <w:hyperlink r:id="rId56" w:anchor="12" w:history="1">
        <w:r w:rsidRPr="00C44989">
          <w:rPr>
            <w:rFonts w:ascii="Arial" w:eastAsia="Times New Roman" w:hAnsi="Arial" w:cs="Arial"/>
            <w:color w:val="1A5DD0"/>
            <w:sz w:val="24"/>
            <w:szCs w:val="24"/>
            <w:u w:val="single"/>
            <w:vertAlign w:val="subscript"/>
            <w:lang w:eastAsia="ru-RU"/>
          </w:rPr>
          <w:t>[12]</w:t>
        </w:r>
      </w:hyperlink>
      <w:r w:rsidRPr="00C44989">
        <w:rPr>
          <w:rFonts w:ascii="Arial" w:eastAsia="Times New Roman" w:hAnsi="Arial" w:cs="Arial"/>
          <w:color w:val="181D21"/>
          <w:sz w:val="24"/>
          <w:szCs w:val="24"/>
          <w:lang w:eastAsia="ru-RU"/>
        </w:rPr>
        <w:t>.</w:t>
      </w:r>
    </w:p>
    <w:p w14:paraId="36B22E05" w14:textId="5D530502" w:rsidR="00C44989" w:rsidRPr="00C44989" w:rsidRDefault="00C44989" w:rsidP="00C44989">
      <w:pPr>
        <w:shd w:val="clear" w:color="auto" w:fill="FFFFFF"/>
        <w:spacing w:after="0" w:line="312" w:lineRule="atLeast"/>
        <w:jc w:val="center"/>
        <w:rPr>
          <w:rFonts w:ascii="Arial" w:eastAsia="Times New Roman" w:hAnsi="Arial" w:cs="Arial"/>
          <w:color w:val="181D21"/>
          <w:sz w:val="24"/>
          <w:szCs w:val="24"/>
          <w:lang w:eastAsia="ru-RU"/>
        </w:rPr>
      </w:pPr>
      <w:r w:rsidRPr="00C44989">
        <w:rPr>
          <w:rFonts w:ascii="Arial" w:eastAsia="Times New Roman" w:hAnsi="Arial" w:cs="Arial"/>
          <w:i/>
          <w:iCs/>
          <w:color w:val="181D21"/>
          <w:sz w:val="24"/>
          <w:szCs w:val="24"/>
          <w:lang w:eastAsia="ru-RU"/>
        </w:rPr>
        <w:br/>
        <w:t>Результаты клинического исследования об эффективности средств фармакотерапии</w:t>
      </w:r>
    </w:p>
    <w:p w14:paraId="6C9C5798" w14:textId="77777777" w:rsidR="00C44989" w:rsidRPr="00C44989" w:rsidRDefault="00C44989" w:rsidP="00C44989">
      <w:pPr>
        <w:shd w:val="clear" w:color="auto" w:fill="FFFFFF"/>
        <w:spacing w:before="100" w:beforeAutospacing="1" w:after="100" w:afterAutospacing="1" w:line="312" w:lineRule="atLeast"/>
        <w:outlineLvl w:val="2"/>
        <w:rPr>
          <w:rFonts w:ascii="Arial" w:eastAsia="Times New Roman" w:hAnsi="Arial" w:cs="Arial"/>
          <w:color w:val="181D21"/>
          <w:sz w:val="27"/>
          <w:szCs w:val="27"/>
          <w:lang w:eastAsia="ru-RU"/>
        </w:rPr>
      </w:pPr>
      <w:r w:rsidRPr="00C44989">
        <w:rPr>
          <w:rFonts w:ascii="Arial" w:eastAsia="Times New Roman" w:hAnsi="Arial" w:cs="Arial"/>
          <w:color w:val="181D21"/>
          <w:sz w:val="27"/>
          <w:szCs w:val="27"/>
          <w:lang w:eastAsia="ru-RU"/>
        </w:rPr>
        <w:t>Когнитивно-поведенческая психотерапия (КПТ)</w:t>
      </w:r>
    </w:p>
    <w:p w14:paraId="44D963FF"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Фармакология решает проблему, как бросить курить. Чем же может помочь КПТ? Она действительно может замотивировать человека бросить курить. Но способна ли она уберечь его от срыва?</w:t>
      </w:r>
    </w:p>
    <w:p w14:paraId="62DDF830"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Обычно поведенческая терапия длится около 3-6 месяцев. Сеансы проводятся с периодичностью от одного раза в неделю до одного раза в месяц. Время одного сеанса — от 30 минут</w:t>
      </w:r>
      <w:hyperlink r:id="rId57" w:anchor="12" w:history="1">
        <w:r w:rsidRPr="00C44989">
          <w:rPr>
            <w:rFonts w:ascii="Arial" w:eastAsia="Times New Roman" w:hAnsi="Arial" w:cs="Arial"/>
            <w:color w:val="1A5DD0"/>
            <w:sz w:val="24"/>
            <w:szCs w:val="24"/>
            <w:u w:val="single"/>
            <w:vertAlign w:val="subscript"/>
            <w:lang w:eastAsia="ru-RU"/>
          </w:rPr>
          <w:t>[12]</w:t>
        </w:r>
      </w:hyperlink>
      <w:hyperlink r:id="rId58" w:anchor="13" w:history="1">
        <w:r w:rsidRPr="00C44989">
          <w:rPr>
            <w:rFonts w:ascii="Arial" w:eastAsia="Times New Roman" w:hAnsi="Arial" w:cs="Arial"/>
            <w:color w:val="1A5DD0"/>
            <w:sz w:val="24"/>
            <w:szCs w:val="24"/>
            <w:u w:val="single"/>
            <w:vertAlign w:val="subscript"/>
            <w:lang w:eastAsia="ru-RU"/>
          </w:rPr>
          <w:t>[13]</w:t>
        </w:r>
      </w:hyperlink>
      <w:r w:rsidRPr="00C44989">
        <w:rPr>
          <w:rFonts w:ascii="Arial" w:eastAsia="Times New Roman" w:hAnsi="Arial" w:cs="Arial"/>
          <w:color w:val="181D21"/>
          <w:sz w:val="24"/>
          <w:szCs w:val="24"/>
          <w:lang w:eastAsia="ru-RU"/>
        </w:rPr>
        <w:t>.</w:t>
      </w:r>
    </w:p>
    <w:p w14:paraId="78873F5F"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Официальный протокол КПТ состоит из следующих пунктов:</w:t>
      </w:r>
    </w:p>
    <w:p w14:paraId="77971BF7" w14:textId="77777777" w:rsidR="00C44989" w:rsidRPr="00C44989" w:rsidRDefault="00C44989" w:rsidP="00C44989">
      <w:pPr>
        <w:numPr>
          <w:ilvl w:val="0"/>
          <w:numId w:val="14"/>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со дня отмены никотина повторять мантру "Больше ни одной затяжки" — принцип аффирмации, т. е. многократного повторения установки;</w:t>
      </w:r>
    </w:p>
    <w:p w14:paraId="7B18C7B1" w14:textId="77777777" w:rsidR="00C44989" w:rsidRPr="00C44989" w:rsidRDefault="00C44989" w:rsidP="00C44989">
      <w:pPr>
        <w:numPr>
          <w:ilvl w:val="0"/>
          <w:numId w:val="14"/>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попросить членов семьи и друзей всячески хвалить Вас и подбадривать — принцип всех тренеров успеха;</w:t>
      </w:r>
    </w:p>
    <w:p w14:paraId="00B1BFF9" w14:textId="77777777" w:rsidR="00C44989" w:rsidRPr="00C44989" w:rsidRDefault="00C44989" w:rsidP="00C44989">
      <w:pPr>
        <w:numPr>
          <w:ilvl w:val="0"/>
          <w:numId w:val="14"/>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найти соратника, который согласится вместе с Вами бросать курить — принцип "анонимных алкоголиков";</w:t>
      </w:r>
    </w:p>
    <w:p w14:paraId="3E1E71DF" w14:textId="77777777" w:rsidR="00C44989" w:rsidRPr="00C44989" w:rsidRDefault="00C44989" w:rsidP="00C44989">
      <w:pPr>
        <w:numPr>
          <w:ilvl w:val="0"/>
          <w:numId w:val="14"/>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выяснить, из-за чего Вы курите, и начать избегать этих триггеров — просить людей не курить при Вас;</w:t>
      </w:r>
    </w:p>
    <w:p w14:paraId="31035D9E" w14:textId="77777777" w:rsidR="00C44989" w:rsidRPr="00C44989" w:rsidRDefault="00C44989" w:rsidP="00C44989">
      <w:pPr>
        <w:numPr>
          <w:ilvl w:val="0"/>
          <w:numId w:val="14"/>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не сдавайтесь, следующая попытка будет легче.</w:t>
      </w:r>
    </w:p>
    <w:p w14:paraId="692B4106"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При таком подходе человек переживает стресс воздержания — он терпит и борется с желанием закурить в течение долгих 3-6 месяцев. Если попытаться бросить курить самостоятельно, то уровень стресса будет ещё больше.</w:t>
      </w:r>
    </w:p>
    <w:p w14:paraId="3B6A8016"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Стресс воздержания — это очень опасное состояние: он снижает качество жизни и увеличивает риск развития психосоматических болезней.</w:t>
      </w:r>
    </w:p>
    <w:p w14:paraId="7FC09DF6"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 xml:space="preserve">Не допустить появление стресса можно с помощью качественной рациональной психотерапии. Она направлена не на </w:t>
      </w:r>
      <w:proofErr w:type="spellStart"/>
      <w:r w:rsidRPr="00C44989">
        <w:rPr>
          <w:rFonts w:ascii="Arial" w:eastAsia="Times New Roman" w:hAnsi="Arial" w:cs="Arial"/>
          <w:color w:val="181D21"/>
          <w:sz w:val="24"/>
          <w:szCs w:val="24"/>
          <w:lang w:eastAsia="ru-RU"/>
        </w:rPr>
        <w:t>совладание</w:t>
      </w:r>
      <w:proofErr w:type="spellEnd"/>
      <w:r w:rsidRPr="00C44989">
        <w:rPr>
          <w:rFonts w:ascii="Arial" w:eastAsia="Times New Roman" w:hAnsi="Arial" w:cs="Arial"/>
          <w:color w:val="181D21"/>
          <w:sz w:val="24"/>
          <w:szCs w:val="24"/>
          <w:lang w:eastAsia="ru-RU"/>
        </w:rPr>
        <w:t xml:space="preserve"> с соблазном закурить, а на устранение этого соблазна из сознания зависимого человека. С её помощь человек осознаёт бессмысленность курения.</w:t>
      </w:r>
    </w:p>
    <w:p w14:paraId="1B78DBA2"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Рациональная психотерапия убирает условные рефлексы, связанные с никотином и выгодами, которые он якобы даёт. КПТ эти выгоды не устраняет: она просто предлагает ещё немного потерпеть, больше узнать о вреде курения, найти поддержку в группах таких же зависимых людей, которые терпят, чтобы не сорваться.</w:t>
      </w:r>
    </w:p>
    <w:p w14:paraId="068E93AC"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lastRenderedPageBreak/>
        <w:t>При таком рациональном подходе достаточно семи дней высокоинтенсивного психотерапевтического марафона, чтобы избавиться от психологической тяги к курению.</w:t>
      </w:r>
    </w:p>
    <w:p w14:paraId="26C3DB58"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КПТ и рациональную психотерапию можно провести дистанционно. Такой онлайн-вариант лечения даже более эффективен, чем очное посещение психотерапевта или нарколога, так как у пациента есть возможность несколько раз пересмотреть обучающие материалы, которые предоставил врач.</w:t>
      </w:r>
    </w:p>
    <w:p w14:paraId="42C278BD" w14:textId="77777777" w:rsidR="00C44989" w:rsidRPr="00C44989" w:rsidRDefault="00C44989" w:rsidP="00C44989">
      <w:pPr>
        <w:shd w:val="clear" w:color="auto" w:fill="FFFFFF"/>
        <w:spacing w:before="100" w:beforeAutospacing="1" w:after="100" w:afterAutospacing="1" w:line="312" w:lineRule="atLeast"/>
        <w:outlineLvl w:val="2"/>
        <w:rPr>
          <w:rFonts w:ascii="Arial" w:eastAsia="Times New Roman" w:hAnsi="Arial" w:cs="Arial"/>
          <w:color w:val="181D21"/>
          <w:sz w:val="27"/>
          <w:szCs w:val="27"/>
          <w:lang w:eastAsia="ru-RU"/>
        </w:rPr>
      </w:pPr>
      <w:r w:rsidRPr="00C44989">
        <w:rPr>
          <w:rFonts w:ascii="Arial" w:eastAsia="Times New Roman" w:hAnsi="Arial" w:cs="Arial"/>
          <w:color w:val="181D21"/>
          <w:sz w:val="27"/>
          <w:szCs w:val="27"/>
          <w:lang w:eastAsia="ru-RU"/>
        </w:rPr>
        <w:t>Кодирование от курения</w:t>
      </w:r>
    </w:p>
    <w:p w14:paraId="399EC639"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"Кодирование" — это внушение пациенту неприязни к курению и убеждение его в том, что он сможет жить без сигарет. Метод эффективен, если применять его неоднократно совместно с приёмом лекарственных препаратов.</w:t>
      </w:r>
    </w:p>
    <w:p w14:paraId="1B275133" w14:textId="77777777" w:rsidR="00C44989" w:rsidRPr="00C44989" w:rsidRDefault="00C44989" w:rsidP="00C44989">
      <w:pPr>
        <w:shd w:val="clear" w:color="auto" w:fill="FFFFFF"/>
        <w:spacing w:before="360" w:after="360" w:line="390" w:lineRule="atLeast"/>
        <w:outlineLvl w:val="1"/>
        <w:rPr>
          <w:rFonts w:ascii="Arial" w:eastAsia="Times New Roman" w:hAnsi="Arial" w:cs="Arial"/>
          <w:color w:val="181D21"/>
          <w:sz w:val="30"/>
          <w:szCs w:val="30"/>
          <w:lang w:eastAsia="ru-RU"/>
        </w:rPr>
      </w:pPr>
      <w:r w:rsidRPr="00C44989">
        <w:rPr>
          <w:rFonts w:ascii="Arial" w:eastAsia="Times New Roman" w:hAnsi="Arial" w:cs="Arial"/>
          <w:color w:val="181D21"/>
          <w:sz w:val="30"/>
          <w:szCs w:val="30"/>
          <w:lang w:eastAsia="ru-RU"/>
        </w:rPr>
        <w:t>Прогноз. Профилактика</w:t>
      </w:r>
    </w:p>
    <w:p w14:paraId="4E62D8DC"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Как показывает статистика, при сочетании фармакотерапии и стандартной КПТ 25 % пациентов не курят в течение одного года</w:t>
      </w:r>
      <w:hyperlink r:id="rId59" w:anchor="12" w:history="1">
        <w:r w:rsidRPr="00C44989">
          <w:rPr>
            <w:rFonts w:ascii="Arial" w:eastAsia="Times New Roman" w:hAnsi="Arial" w:cs="Arial"/>
            <w:color w:val="1A5DD0"/>
            <w:sz w:val="24"/>
            <w:szCs w:val="24"/>
            <w:u w:val="single"/>
            <w:vertAlign w:val="subscript"/>
            <w:lang w:eastAsia="ru-RU"/>
          </w:rPr>
          <w:t>[12]</w:t>
        </w:r>
      </w:hyperlink>
      <w:hyperlink r:id="rId60" w:anchor="13" w:history="1">
        <w:r w:rsidRPr="00C44989">
          <w:rPr>
            <w:rFonts w:ascii="Arial" w:eastAsia="Times New Roman" w:hAnsi="Arial" w:cs="Arial"/>
            <w:color w:val="1A5DD0"/>
            <w:sz w:val="24"/>
            <w:szCs w:val="24"/>
            <w:u w:val="single"/>
            <w:vertAlign w:val="subscript"/>
            <w:lang w:eastAsia="ru-RU"/>
          </w:rPr>
          <w:t>[13]</w:t>
        </w:r>
      </w:hyperlink>
      <w:r w:rsidRPr="00C44989">
        <w:rPr>
          <w:rFonts w:ascii="Arial" w:eastAsia="Times New Roman" w:hAnsi="Arial" w:cs="Arial"/>
          <w:color w:val="181D21"/>
          <w:sz w:val="24"/>
          <w:szCs w:val="24"/>
          <w:lang w:eastAsia="ru-RU"/>
        </w:rPr>
        <w:t xml:space="preserve">. При рациональной психотерапии этот </w:t>
      </w:r>
      <w:proofErr w:type="spellStart"/>
      <w:r w:rsidRPr="00C44989">
        <w:rPr>
          <w:rFonts w:ascii="Arial" w:eastAsia="Times New Roman" w:hAnsi="Arial" w:cs="Arial"/>
          <w:color w:val="181D21"/>
          <w:sz w:val="24"/>
          <w:szCs w:val="24"/>
          <w:lang w:eastAsia="ru-RU"/>
        </w:rPr>
        <w:t>этот</w:t>
      </w:r>
      <w:proofErr w:type="spellEnd"/>
      <w:r w:rsidRPr="00C44989">
        <w:rPr>
          <w:rFonts w:ascii="Arial" w:eastAsia="Times New Roman" w:hAnsi="Arial" w:cs="Arial"/>
          <w:color w:val="181D21"/>
          <w:sz w:val="24"/>
          <w:szCs w:val="24"/>
          <w:lang w:eastAsia="ru-RU"/>
        </w:rPr>
        <w:t xml:space="preserve"> эффект достигается в 90 % случаев.</w:t>
      </w:r>
    </w:p>
    <w:p w14:paraId="412646C4"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После качественной психотерапии устраняются все позитивные условные рефлексы к никотину, мировоззрение пациента меняется на трезвое отношение к никотину. После этого уже не требуются никакие профилактические беседы, как и фармакотерапия.</w:t>
      </w:r>
    </w:p>
    <w:p w14:paraId="747594AF"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Длительность курения обычно не влияет на прогноз ремиссии. Но чем больше стаж курильщика, тем сильнее у него мотивация пройти качественное психотерапевтическое лечение. Как правило, это связано с уже имеющимися осложнениями со стороны органов дыхания и сердечно-сосудистой системы.</w:t>
      </w:r>
    </w:p>
    <w:p w14:paraId="5DD5E25A" w14:textId="77777777" w:rsidR="00C44989" w:rsidRPr="00C44989" w:rsidRDefault="00C44989" w:rsidP="00C44989">
      <w:p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Для идеальной первичной профилактики курения необходимо полностью убрать никотин из продажи. Но это осуществить, к сожалению, нереально. Поэтому остаётся только придерживаться правил вторичной профилактики:</w:t>
      </w:r>
    </w:p>
    <w:p w14:paraId="71597C5F" w14:textId="77777777" w:rsidR="00C44989" w:rsidRPr="00C44989" w:rsidRDefault="00C44989" w:rsidP="00C44989">
      <w:pPr>
        <w:numPr>
          <w:ilvl w:val="0"/>
          <w:numId w:val="15"/>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первый вариант — это фармакотерапия совместно с официальной КПТ</w:t>
      </w:r>
      <w:hyperlink r:id="rId61" w:anchor="5" w:history="1">
        <w:r w:rsidRPr="00C44989">
          <w:rPr>
            <w:rFonts w:ascii="Arial" w:eastAsia="Times New Roman" w:hAnsi="Arial" w:cs="Arial"/>
            <w:color w:val="1A5DD0"/>
            <w:sz w:val="24"/>
            <w:szCs w:val="24"/>
            <w:u w:val="single"/>
            <w:vertAlign w:val="subscript"/>
            <w:lang w:eastAsia="ru-RU"/>
          </w:rPr>
          <w:t>[5]</w:t>
        </w:r>
      </w:hyperlink>
      <w:hyperlink r:id="rId62" w:anchor="6" w:history="1">
        <w:r w:rsidRPr="00C44989">
          <w:rPr>
            <w:rFonts w:ascii="Arial" w:eastAsia="Times New Roman" w:hAnsi="Arial" w:cs="Arial"/>
            <w:color w:val="1A5DD0"/>
            <w:sz w:val="24"/>
            <w:szCs w:val="24"/>
            <w:u w:val="single"/>
            <w:vertAlign w:val="subscript"/>
            <w:lang w:eastAsia="ru-RU"/>
          </w:rPr>
          <w:t>[6]</w:t>
        </w:r>
      </w:hyperlink>
      <w:hyperlink r:id="rId63" w:anchor="7" w:history="1">
        <w:r w:rsidRPr="00C44989">
          <w:rPr>
            <w:rFonts w:ascii="Arial" w:eastAsia="Times New Roman" w:hAnsi="Arial" w:cs="Arial"/>
            <w:color w:val="1A5DD0"/>
            <w:sz w:val="24"/>
            <w:szCs w:val="24"/>
            <w:u w:val="single"/>
            <w:vertAlign w:val="subscript"/>
            <w:lang w:eastAsia="ru-RU"/>
          </w:rPr>
          <w:t>[7]</w:t>
        </w:r>
      </w:hyperlink>
      <w:hyperlink r:id="rId64" w:anchor="8" w:history="1">
        <w:r w:rsidRPr="00C44989">
          <w:rPr>
            <w:rFonts w:ascii="Arial" w:eastAsia="Times New Roman" w:hAnsi="Arial" w:cs="Arial"/>
            <w:color w:val="1A5DD0"/>
            <w:sz w:val="24"/>
            <w:szCs w:val="24"/>
            <w:u w:val="single"/>
            <w:vertAlign w:val="subscript"/>
            <w:lang w:eastAsia="ru-RU"/>
          </w:rPr>
          <w:t>[8]</w:t>
        </w:r>
      </w:hyperlink>
      <w:hyperlink r:id="rId65" w:anchor="9" w:history="1">
        <w:r w:rsidRPr="00C44989">
          <w:rPr>
            <w:rFonts w:ascii="Arial" w:eastAsia="Times New Roman" w:hAnsi="Arial" w:cs="Arial"/>
            <w:color w:val="1A5DD0"/>
            <w:sz w:val="24"/>
            <w:szCs w:val="24"/>
            <w:u w:val="single"/>
            <w:vertAlign w:val="subscript"/>
            <w:lang w:eastAsia="ru-RU"/>
          </w:rPr>
          <w:t>[9]</w:t>
        </w:r>
      </w:hyperlink>
      <w:hyperlink r:id="rId66" w:anchor="10" w:history="1">
        <w:r w:rsidRPr="00C44989">
          <w:rPr>
            <w:rFonts w:ascii="Arial" w:eastAsia="Times New Roman" w:hAnsi="Arial" w:cs="Arial"/>
            <w:color w:val="1A5DD0"/>
            <w:sz w:val="24"/>
            <w:szCs w:val="24"/>
            <w:u w:val="single"/>
            <w:vertAlign w:val="subscript"/>
            <w:lang w:eastAsia="ru-RU"/>
          </w:rPr>
          <w:t>[10]</w:t>
        </w:r>
      </w:hyperlink>
      <w:hyperlink r:id="rId67" w:anchor="11" w:history="1">
        <w:r w:rsidRPr="00C44989">
          <w:rPr>
            <w:rFonts w:ascii="Arial" w:eastAsia="Times New Roman" w:hAnsi="Arial" w:cs="Arial"/>
            <w:color w:val="1A5DD0"/>
            <w:sz w:val="24"/>
            <w:szCs w:val="24"/>
            <w:u w:val="single"/>
            <w:vertAlign w:val="subscript"/>
            <w:lang w:eastAsia="ru-RU"/>
          </w:rPr>
          <w:t>[11]</w:t>
        </w:r>
      </w:hyperlink>
      <w:r w:rsidRPr="00C44989">
        <w:rPr>
          <w:rFonts w:ascii="Arial" w:eastAsia="Times New Roman" w:hAnsi="Arial" w:cs="Arial"/>
          <w:color w:val="181D21"/>
          <w:sz w:val="24"/>
          <w:szCs w:val="24"/>
          <w:lang w:eastAsia="ru-RU"/>
        </w:rPr>
        <w:t>. Побочный эффект — стресс воздержания.</w:t>
      </w:r>
    </w:p>
    <w:p w14:paraId="11053503" w14:textId="77777777" w:rsidR="00C44989" w:rsidRPr="00C44989" w:rsidRDefault="00C44989" w:rsidP="00C44989">
      <w:pPr>
        <w:numPr>
          <w:ilvl w:val="0"/>
          <w:numId w:val="15"/>
        </w:numPr>
        <w:shd w:val="clear" w:color="auto" w:fill="FFFFFF"/>
        <w:spacing w:before="100" w:beforeAutospacing="1" w:after="100" w:afterAutospacing="1" w:line="312" w:lineRule="atLeast"/>
        <w:rPr>
          <w:rFonts w:ascii="Arial" w:eastAsia="Times New Roman" w:hAnsi="Arial" w:cs="Arial"/>
          <w:color w:val="181D21"/>
          <w:sz w:val="24"/>
          <w:szCs w:val="24"/>
          <w:lang w:eastAsia="ru-RU"/>
        </w:rPr>
      </w:pPr>
      <w:r w:rsidRPr="00C44989">
        <w:rPr>
          <w:rFonts w:ascii="Arial" w:eastAsia="Times New Roman" w:hAnsi="Arial" w:cs="Arial"/>
          <w:color w:val="181D21"/>
          <w:sz w:val="24"/>
          <w:szCs w:val="24"/>
          <w:lang w:eastAsia="ru-RU"/>
        </w:rPr>
        <w:t>второй вариант — это фармакотерапия совместно с качественной рациональной психотерапией.</w:t>
      </w:r>
    </w:p>
    <w:sectPr w:rsidR="00C44989" w:rsidRPr="00C44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04E83"/>
    <w:multiLevelType w:val="multilevel"/>
    <w:tmpl w:val="7D467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266B3"/>
    <w:multiLevelType w:val="multilevel"/>
    <w:tmpl w:val="7C401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553E2"/>
    <w:multiLevelType w:val="multilevel"/>
    <w:tmpl w:val="800A8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C09B5"/>
    <w:multiLevelType w:val="multilevel"/>
    <w:tmpl w:val="17B6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960C8"/>
    <w:multiLevelType w:val="multilevel"/>
    <w:tmpl w:val="2388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94C74"/>
    <w:multiLevelType w:val="multilevel"/>
    <w:tmpl w:val="7C2C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B0332"/>
    <w:multiLevelType w:val="multilevel"/>
    <w:tmpl w:val="80F2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274EE"/>
    <w:multiLevelType w:val="multilevel"/>
    <w:tmpl w:val="30CA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D06BB"/>
    <w:multiLevelType w:val="multilevel"/>
    <w:tmpl w:val="CB8C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734854"/>
    <w:multiLevelType w:val="multilevel"/>
    <w:tmpl w:val="1AE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985B6A"/>
    <w:multiLevelType w:val="multilevel"/>
    <w:tmpl w:val="6674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DD403D"/>
    <w:multiLevelType w:val="multilevel"/>
    <w:tmpl w:val="6970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4A25BE"/>
    <w:multiLevelType w:val="multilevel"/>
    <w:tmpl w:val="533A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DD4642"/>
    <w:multiLevelType w:val="multilevel"/>
    <w:tmpl w:val="45BE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192393"/>
    <w:multiLevelType w:val="multilevel"/>
    <w:tmpl w:val="C9A6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2A4FE3"/>
    <w:multiLevelType w:val="multilevel"/>
    <w:tmpl w:val="1348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8"/>
  </w:num>
  <w:num w:numId="4">
    <w:abstractNumId w:val="0"/>
  </w:num>
  <w:num w:numId="5">
    <w:abstractNumId w:val="3"/>
  </w:num>
  <w:num w:numId="6">
    <w:abstractNumId w:val="9"/>
  </w:num>
  <w:num w:numId="7">
    <w:abstractNumId w:val="5"/>
  </w:num>
  <w:num w:numId="8">
    <w:abstractNumId w:val="2"/>
  </w:num>
  <w:num w:numId="9">
    <w:abstractNumId w:val="12"/>
  </w:num>
  <w:num w:numId="10">
    <w:abstractNumId w:val="7"/>
  </w:num>
  <w:num w:numId="11">
    <w:abstractNumId w:val="15"/>
  </w:num>
  <w:num w:numId="12">
    <w:abstractNumId w:val="13"/>
  </w:num>
  <w:num w:numId="13">
    <w:abstractNumId w:val="11"/>
  </w:num>
  <w:num w:numId="14">
    <w:abstractNumId w:val="1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5D"/>
    <w:rsid w:val="0009624F"/>
    <w:rsid w:val="0064495D"/>
    <w:rsid w:val="00C44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14E53-13F3-4CF1-8978-86869007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747472">
      <w:bodyDiv w:val="1"/>
      <w:marLeft w:val="0"/>
      <w:marRight w:val="0"/>
      <w:marTop w:val="0"/>
      <w:marBottom w:val="0"/>
      <w:divBdr>
        <w:top w:val="none" w:sz="0" w:space="0" w:color="auto"/>
        <w:left w:val="none" w:sz="0" w:space="0" w:color="auto"/>
        <w:bottom w:val="none" w:sz="0" w:space="0" w:color="auto"/>
        <w:right w:val="none" w:sz="0" w:space="0" w:color="auto"/>
      </w:divBdr>
      <w:divsChild>
        <w:div w:id="2028753174">
          <w:marLeft w:val="0"/>
          <w:marRight w:val="0"/>
          <w:marTop w:val="0"/>
          <w:marBottom w:val="0"/>
          <w:divBdr>
            <w:top w:val="none" w:sz="0" w:space="0" w:color="auto"/>
            <w:left w:val="none" w:sz="0" w:space="0" w:color="auto"/>
            <w:bottom w:val="none" w:sz="0" w:space="0" w:color="auto"/>
            <w:right w:val="none" w:sz="0" w:space="0" w:color="auto"/>
          </w:divBdr>
          <w:divsChild>
            <w:div w:id="782924535">
              <w:marLeft w:val="0"/>
              <w:marRight w:val="0"/>
              <w:marTop w:val="0"/>
              <w:marBottom w:val="0"/>
              <w:divBdr>
                <w:top w:val="none" w:sz="0" w:space="0" w:color="auto"/>
                <w:left w:val="none" w:sz="0" w:space="0" w:color="auto"/>
                <w:bottom w:val="none" w:sz="0" w:space="0" w:color="auto"/>
                <w:right w:val="none" w:sz="0" w:space="0" w:color="auto"/>
              </w:divBdr>
            </w:div>
          </w:divsChild>
        </w:div>
        <w:div w:id="2049405972">
          <w:marLeft w:val="0"/>
          <w:marRight w:val="0"/>
          <w:marTop w:val="0"/>
          <w:marBottom w:val="360"/>
          <w:divBdr>
            <w:top w:val="none" w:sz="0" w:space="0" w:color="auto"/>
            <w:left w:val="none" w:sz="0" w:space="0" w:color="auto"/>
            <w:bottom w:val="none" w:sz="0" w:space="0" w:color="auto"/>
            <w:right w:val="none" w:sz="0" w:space="0" w:color="auto"/>
          </w:divBdr>
          <w:divsChild>
            <w:div w:id="571742366">
              <w:marLeft w:val="0"/>
              <w:marRight w:val="0"/>
              <w:marTop w:val="0"/>
              <w:marBottom w:val="0"/>
              <w:divBdr>
                <w:top w:val="none" w:sz="0" w:space="0" w:color="auto"/>
                <w:left w:val="none" w:sz="0" w:space="0" w:color="auto"/>
                <w:bottom w:val="none" w:sz="0" w:space="0" w:color="auto"/>
                <w:right w:val="none" w:sz="0" w:space="0" w:color="auto"/>
              </w:divBdr>
              <w:divsChild>
                <w:div w:id="880703147">
                  <w:marLeft w:val="0"/>
                  <w:marRight w:val="0"/>
                  <w:marTop w:val="0"/>
                  <w:marBottom w:val="0"/>
                  <w:divBdr>
                    <w:top w:val="none" w:sz="0" w:space="0" w:color="auto"/>
                    <w:left w:val="none" w:sz="0" w:space="0" w:color="auto"/>
                    <w:bottom w:val="none" w:sz="0" w:space="0" w:color="auto"/>
                    <w:right w:val="none" w:sz="0" w:space="0" w:color="auto"/>
                  </w:divBdr>
                  <w:divsChild>
                    <w:div w:id="1327129227">
                      <w:marLeft w:val="0"/>
                      <w:marRight w:val="0"/>
                      <w:marTop w:val="0"/>
                      <w:marBottom w:val="360"/>
                      <w:divBdr>
                        <w:top w:val="none" w:sz="0" w:space="0" w:color="auto"/>
                        <w:left w:val="none" w:sz="0" w:space="0" w:color="auto"/>
                        <w:bottom w:val="none" w:sz="0" w:space="0" w:color="auto"/>
                        <w:right w:val="none" w:sz="0" w:space="0" w:color="auto"/>
                      </w:divBdr>
                    </w:div>
                    <w:div w:id="1362315249">
                      <w:marLeft w:val="0"/>
                      <w:marRight w:val="0"/>
                      <w:marTop w:val="0"/>
                      <w:marBottom w:val="0"/>
                      <w:divBdr>
                        <w:top w:val="none" w:sz="0" w:space="0" w:color="auto"/>
                        <w:left w:val="none" w:sz="0" w:space="0" w:color="auto"/>
                        <w:bottom w:val="none" w:sz="0" w:space="0" w:color="auto"/>
                        <w:right w:val="none" w:sz="0" w:space="0" w:color="auto"/>
                      </w:divBdr>
                      <w:divsChild>
                        <w:div w:id="404910808">
                          <w:marLeft w:val="0"/>
                          <w:marRight w:val="270"/>
                          <w:marTop w:val="0"/>
                          <w:marBottom w:val="0"/>
                          <w:divBdr>
                            <w:top w:val="none" w:sz="0" w:space="0" w:color="auto"/>
                            <w:left w:val="none" w:sz="0" w:space="0" w:color="auto"/>
                            <w:bottom w:val="none" w:sz="0" w:space="0" w:color="auto"/>
                            <w:right w:val="none" w:sz="0" w:space="0" w:color="auto"/>
                          </w:divBdr>
                        </w:div>
                        <w:div w:id="193812485">
                          <w:marLeft w:val="0"/>
                          <w:marRight w:val="0"/>
                          <w:marTop w:val="0"/>
                          <w:marBottom w:val="0"/>
                          <w:divBdr>
                            <w:top w:val="none" w:sz="0" w:space="0" w:color="auto"/>
                            <w:left w:val="none" w:sz="0" w:space="0" w:color="auto"/>
                            <w:bottom w:val="none" w:sz="0" w:space="0" w:color="auto"/>
                            <w:right w:val="none" w:sz="0" w:space="0" w:color="auto"/>
                          </w:divBdr>
                          <w:divsChild>
                            <w:div w:id="2063744621">
                              <w:marLeft w:val="0"/>
                              <w:marRight w:val="0"/>
                              <w:marTop w:val="0"/>
                              <w:marBottom w:val="0"/>
                              <w:divBdr>
                                <w:top w:val="none" w:sz="0" w:space="0" w:color="auto"/>
                                <w:left w:val="none" w:sz="0" w:space="0" w:color="auto"/>
                                <w:bottom w:val="none" w:sz="0" w:space="0" w:color="auto"/>
                                <w:right w:val="none" w:sz="0" w:space="0" w:color="auto"/>
                              </w:divBdr>
                              <w:divsChild>
                                <w:div w:id="2095318199">
                                  <w:marLeft w:val="0"/>
                                  <w:marRight w:val="0"/>
                                  <w:marTop w:val="0"/>
                                  <w:marBottom w:val="0"/>
                                  <w:divBdr>
                                    <w:top w:val="none" w:sz="0" w:space="0" w:color="auto"/>
                                    <w:left w:val="none" w:sz="0" w:space="0" w:color="auto"/>
                                    <w:bottom w:val="none" w:sz="0" w:space="0" w:color="auto"/>
                                    <w:right w:val="none" w:sz="0" w:space="0" w:color="auto"/>
                                  </w:divBdr>
                                </w:div>
                              </w:divsChild>
                            </w:div>
                            <w:div w:id="20628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78506">
                      <w:marLeft w:val="0"/>
                      <w:marRight w:val="0"/>
                      <w:marTop w:val="0"/>
                      <w:marBottom w:val="0"/>
                      <w:divBdr>
                        <w:top w:val="none" w:sz="0" w:space="0" w:color="auto"/>
                        <w:left w:val="none" w:sz="0" w:space="0" w:color="auto"/>
                        <w:bottom w:val="none" w:sz="0" w:space="0" w:color="auto"/>
                        <w:right w:val="none" w:sz="0" w:space="0" w:color="auto"/>
                      </w:divBdr>
                      <w:divsChild>
                        <w:div w:id="145241688">
                          <w:marLeft w:val="0"/>
                          <w:marRight w:val="0"/>
                          <w:marTop w:val="360"/>
                          <w:marBottom w:val="360"/>
                          <w:divBdr>
                            <w:top w:val="none" w:sz="0" w:space="0" w:color="auto"/>
                            <w:left w:val="none" w:sz="0" w:space="0" w:color="auto"/>
                            <w:bottom w:val="none" w:sz="0" w:space="0" w:color="auto"/>
                            <w:right w:val="none" w:sz="0" w:space="0" w:color="auto"/>
                          </w:divBdr>
                        </w:div>
                        <w:div w:id="2144155671">
                          <w:marLeft w:val="0"/>
                          <w:marRight w:val="0"/>
                          <w:marTop w:val="0"/>
                          <w:marBottom w:val="0"/>
                          <w:divBdr>
                            <w:top w:val="none" w:sz="0" w:space="0" w:color="auto"/>
                            <w:left w:val="none" w:sz="0" w:space="0" w:color="auto"/>
                            <w:bottom w:val="none" w:sz="0" w:space="0" w:color="auto"/>
                            <w:right w:val="none" w:sz="0" w:space="0" w:color="auto"/>
                          </w:divBdr>
                        </w:div>
                        <w:div w:id="21907932">
                          <w:marLeft w:val="0"/>
                          <w:marRight w:val="0"/>
                          <w:marTop w:val="300"/>
                          <w:marBottom w:val="390"/>
                          <w:divBdr>
                            <w:top w:val="none" w:sz="0" w:space="0" w:color="auto"/>
                            <w:left w:val="none" w:sz="0" w:space="0" w:color="auto"/>
                            <w:bottom w:val="none" w:sz="0" w:space="0" w:color="auto"/>
                            <w:right w:val="none" w:sz="0" w:space="0" w:color="auto"/>
                          </w:divBdr>
                          <w:divsChild>
                            <w:div w:id="1689717014">
                              <w:marLeft w:val="0"/>
                              <w:marRight w:val="0"/>
                              <w:marTop w:val="0"/>
                              <w:marBottom w:val="0"/>
                              <w:divBdr>
                                <w:top w:val="single" w:sz="6" w:space="8" w:color="AE741C"/>
                                <w:left w:val="single" w:sz="6" w:space="8" w:color="AE741C"/>
                                <w:bottom w:val="single" w:sz="6" w:space="8" w:color="AE741C"/>
                                <w:right w:val="single" w:sz="6" w:space="8" w:color="AE741C"/>
                              </w:divBdr>
                            </w:div>
                            <w:div w:id="458649868">
                              <w:marLeft w:val="0"/>
                              <w:marRight w:val="0"/>
                              <w:marTop w:val="0"/>
                              <w:marBottom w:val="0"/>
                              <w:divBdr>
                                <w:top w:val="none" w:sz="0" w:space="0" w:color="auto"/>
                                <w:left w:val="none" w:sz="0" w:space="0" w:color="auto"/>
                                <w:bottom w:val="none" w:sz="0" w:space="0" w:color="auto"/>
                                <w:right w:val="none" w:sz="0" w:space="0" w:color="auto"/>
                              </w:divBdr>
                            </w:div>
                          </w:divsChild>
                        </w:div>
                        <w:div w:id="285819583">
                          <w:marLeft w:val="0"/>
                          <w:marRight w:val="0"/>
                          <w:marTop w:val="0"/>
                          <w:marBottom w:val="0"/>
                          <w:divBdr>
                            <w:top w:val="none" w:sz="0" w:space="0" w:color="auto"/>
                            <w:left w:val="none" w:sz="0" w:space="0" w:color="auto"/>
                            <w:bottom w:val="none" w:sz="0" w:space="0" w:color="auto"/>
                            <w:right w:val="none" w:sz="0" w:space="0" w:color="auto"/>
                          </w:divBdr>
                        </w:div>
                        <w:div w:id="777332648">
                          <w:marLeft w:val="0"/>
                          <w:marRight w:val="0"/>
                          <w:marTop w:val="0"/>
                          <w:marBottom w:val="0"/>
                          <w:divBdr>
                            <w:top w:val="none" w:sz="0" w:space="0" w:color="auto"/>
                            <w:left w:val="none" w:sz="0" w:space="0" w:color="auto"/>
                            <w:bottom w:val="none" w:sz="0" w:space="0" w:color="auto"/>
                            <w:right w:val="none" w:sz="0" w:space="0" w:color="auto"/>
                          </w:divBdr>
                        </w:div>
                        <w:div w:id="399989459">
                          <w:marLeft w:val="0"/>
                          <w:marRight w:val="0"/>
                          <w:marTop w:val="0"/>
                          <w:marBottom w:val="0"/>
                          <w:divBdr>
                            <w:top w:val="none" w:sz="0" w:space="0" w:color="auto"/>
                            <w:left w:val="none" w:sz="0" w:space="0" w:color="auto"/>
                            <w:bottom w:val="none" w:sz="0" w:space="0" w:color="auto"/>
                            <w:right w:val="none" w:sz="0" w:space="0" w:color="auto"/>
                          </w:divBdr>
                        </w:div>
                        <w:div w:id="1587419506">
                          <w:marLeft w:val="0"/>
                          <w:marRight w:val="0"/>
                          <w:marTop w:val="0"/>
                          <w:marBottom w:val="0"/>
                          <w:divBdr>
                            <w:top w:val="none" w:sz="0" w:space="0" w:color="auto"/>
                            <w:left w:val="none" w:sz="0" w:space="0" w:color="auto"/>
                            <w:bottom w:val="none" w:sz="0" w:space="0" w:color="auto"/>
                            <w:right w:val="none" w:sz="0" w:space="0" w:color="auto"/>
                          </w:divBdr>
                        </w:div>
                        <w:div w:id="480731676">
                          <w:marLeft w:val="0"/>
                          <w:marRight w:val="0"/>
                          <w:marTop w:val="0"/>
                          <w:marBottom w:val="0"/>
                          <w:divBdr>
                            <w:top w:val="none" w:sz="0" w:space="0" w:color="auto"/>
                            <w:left w:val="none" w:sz="0" w:space="0" w:color="auto"/>
                            <w:bottom w:val="none" w:sz="0" w:space="0" w:color="auto"/>
                            <w:right w:val="none" w:sz="0" w:space="0" w:color="auto"/>
                          </w:divBdr>
                        </w:div>
                        <w:div w:id="1829665058">
                          <w:marLeft w:val="0"/>
                          <w:marRight w:val="0"/>
                          <w:marTop w:val="0"/>
                          <w:marBottom w:val="0"/>
                          <w:divBdr>
                            <w:top w:val="none" w:sz="0" w:space="0" w:color="auto"/>
                            <w:left w:val="none" w:sz="0" w:space="0" w:color="auto"/>
                            <w:bottom w:val="none" w:sz="0" w:space="0" w:color="auto"/>
                            <w:right w:val="none" w:sz="0" w:space="0" w:color="auto"/>
                          </w:divBdr>
                        </w:div>
                        <w:div w:id="2014457404">
                          <w:marLeft w:val="0"/>
                          <w:marRight w:val="0"/>
                          <w:marTop w:val="0"/>
                          <w:marBottom w:val="0"/>
                          <w:divBdr>
                            <w:top w:val="none" w:sz="0" w:space="0" w:color="auto"/>
                            <w:left w:val="none" w:sz="0" w:space="0" w:color="auto"/>
                            <w:bottom w:val="none" w:sz="0" w:space="0" w:color="auto"/>
                            <w:right w:val="none" w:sz="0" w:space="0" w:color="auto"/>
                          </w:divBdr>
                        </w:div>
                      </w:divsChild>
                    </w:div>
                    <w:div w:id="21009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obolezny.ru/rak-podzheludochnoy-zhelezy/" TargetMode="External"/><Relationship Id="rId21" Type="http://schemas.openxmlformats.org/officeDocument/2006/relationships/hyperlink" Target="https://probolezny.ru/pnevmoniya/" TargetMode="External"/><Relationship Id="rId42" Type="http://schemas.openxmlformats.org/officeDocument/2006/relationships/hyperlink" Target="https://probolezny.ru/tabakokurenie/" TargetMode="External"/><Relationship Id="rId47" Type="http://schemas.openxmlformats.org/officeDocument/2006/relationships/hyperlink" Target="https://probolezny.ru/tabakokurenie/" TargetMode="External"/><Relationship Id="rId63" Type="http://schemas.openxmlformats.org/officeDocument/2006/relationships/hyperlink" Target="https://probolezny.ru/tabakokurenie/" TargetMode="External"/><Relationship Id="rId68" Type="http://schemas.openxmlformats.org/officeDocument/2006/relationships/fontTable" Target="fontTable.xml"/><Relationship Id="rId7" Type="http://schemas.openxmlformats.org/officeDocument/2006/relationships/hyperlink" Target="https://probolezny.ru/tabakokurenie/" TargetMode="External"/><Relationship Id="rId2" Type="http://schemas.openxmlformats.org/officeDocument/2006/relationships/styles" Target="styles.xml"/><Relationship Id="rId16" Type="http://schemas.openxmlformats.org/officeDocument/2006/relationships/hyperlink" Target="https://probolezny.ru/tabakokurenie/" TargetMode="External"/><Relationship Id="rId29" Type="http://schemas.openxmlformats.org/officeDocument/2006/relationships/hyperlink" Target="https://probolezny.ru/rak-lyogkogo/" TargetMode="External"/><Relationship Id="rId11" Type="http://schemas.openxmlformats.org/officeDocument/2006/relationships/hyperlink" Target="https://probolezny.ru/tabakokurenie/" TargetMode="External"/><Relationship Id="rId24" Type="http://schemas.openxmlformats.org/officeDocument/2006/relationships/hyperlink" Target="https://probolezny.ru/katarakta/" TargetMode="External"/><Relationship Id="rId32" Type="http://schemas.openxmlformats.org/officeDocument/2006/relationships/hyperlink" Target="https://probolezny.ru/bronhialnaya-astma/" TargetMode="External"/><Relationship Id="rId37" Type="http://schemas.openxmlformats.org/officeDocument/2006/relationships/hyperlink" Target="https://probolezny.ru/tabakokurenie/" TargetMode="External"/><Relationship Id="rId40" Type="http://schemas.openxmlformats.org/officeDocument/2006/relationships/hyperlink" Target="https://probolezny.ru/tabakokurenie/" TargetMode="External"/><Relationship Id="rId45" Type="http://schemas.openxmlformats.org/officeDocument/2006/relationships/hyperlink" Target="https://probolezny.ru/tabakokurenie/" TargetMode="External"/><Relationship Id="rId53" Type="http://schemas.openxmlformats.org/officeDocument/2006/relationships/hyperlink" Target="https://probolezny.ru/tabakokurenie/" TargetMode="External"/><Relationship Id="rId58" Type="http://schemas.openxmlformats.org/officeDocument/2006/relationships/hyperlink" Target="https://probolezny.ru/tabakokurenie/" TargetMode="External"/><Relationship Id="rId66" Type="http://schemas.openxmlformats.org/officeDocument/2006/relationships/hyperlink" Target="https://probolezny.ru/tabakokurenie/" TargetMode="External"/><Relationship Id="rId5" Type="http://schemas.openxmlformats.org/officeDocument/2006/relationships/hyperlink" Target="https://probolezny.ru/tabakokurenie/" TargetMode="External"/><Relationship Id="rId61" Type="http://schemas.openxmlformats.org/officeDocument/2006/relationships/hyperlink" Target="https://probolezny.ru/tabakokurenie/" TargetMode="External"/><Relationship Id="rId19" Type="http://schemas.openxmlformats.org/officeDocument/2006/relationships/hyperlink" Target="https://probolezny.ru/hronicheskaya-obstruktivnaya-bolezn-legkih/" TargetMode="External"/><Relationship Id="rId14" Type="http://schemas.openxmlformats.org/officeDocument/2006/relationships/hyperlink" Target="https://probolezny.ru/tabakokurenie/" TargetMode="External"/><Relationship Id="rId22" Type="http://schemas.openxmlformats.org/officeDocument/2006/relationships/hyperlink" Target="https://probolezny.ru/osteoporoz/" TargetMode="External"/><Relationship Id="rId27" Type="http://schemas.openxmlformats.org/officeDocument/2006/relationships/hyperlink" Target="https://probolezny.ru/rak-pochki/" TargetMode="External"/><Relationship Id="rId30" Type="http://schemas.openxmlformats.org/officeDocument/2006/relationships/hyperlink" Target="https://probolezny.ru/depressiya/" TargetMode="External"/><Relationship Id="rId35" Type="http://schemas.openxmlformats.org/officeDocument/2006/relationships/hyperlink" Target="https://probolezny.ru/rak-lyogkogo/" TargetMode="External"/><Relationship Id="rId43" Type="http://schemas.openxmlformats.org/officeDocument/2006/relationships/hyperlink" Target="https://probolezny.ru/tabakokurenie/" TargetMode="External"/><Relationship Id="rId48" Type="http://schemas.openxmlformats.org/officeDocument/2006/relationships/hyperlink" Target="https://probolezny.ru/tabakokurenie/" TargetMode="External"/><Relationship Id="rId56" Type="http://schemas.openxmlformats.org/officeDocument/2006/relationships/hyperlink" Target="https://probolezny.ru/tabakokurenie/" TargetMode="External"/><Relationship Id="rId64" Type="http://schemas.openxmlformats.org/officeDocument/2006/relationships/hyperlink" Target="https://probolezny.ru/tabakokurenie/" TargetMode="External"/><Relationship Id="rId69" Type="http://schemas.openxmlformats.org/officeDocument/2006/relationships/theme" Target="theme/theme1.xml"/><Relationship Id="rId8" Type="http://schemas.openxmlformats.org/officeDocument/2006/relationships/hyperlink" Target="https://probolezny.ru/tabakokurenie/" TargetMode="External"/><Relationship Id="rId51" Type="http://schemas.openxmlformats.org/officeDocument/2006/relationships/hyperlink" Target="https://probolezny.ru/tabakokurenie/" TargetMode="External"/><Relationship Id="rId3" Type="http://schemas.openxmlformats.org/officeDocument/2006/relationships/settings" Target="settings.xml"/><Relationship Id="rId12" Type="http://schemas.openxmlformats.org/officeDocument/2006/relationships/hyperlink" Target="https://probolezny.ru/tabakokurenie/" TargetMode="External"/><Relationship Id="rId17" Type="http://schemas.openxmlformats.org/officeDocument/2006/relationships/hyperlink" Target="https://probolezny.ru/tabakokurenie/" TargetMode="External"/><Relationship Id="rId25" Type="http://schemas.openxmlformats.org/officeDocument/2006/relationships/hyperlink" Target="https://probolezny.ru/yazvennaya-bolezn-dvenadcatiperstnoy-kishki/" TargetMode="External"/><Relationship Id="rId33" Type="http://schemas.openxmlformats.org/officeDocument/2006/relationships/hyperlink" Target="https://probolezny.ru/ishemicheskaya-bolezn-serdca/" TargetMode="External"/><Relationship Id="rId38" Type="http://schemas.openxmlformats.org/officeDocument/2006/relationships/hyperlink" Target="https://probolezny.ru/tabakokurenie/" TargetMode="External"/><Relationship Id="rId46" Type="http://schemas.openxmlformats.org/officeDocument/2006/relationships/hyperlink" Target="https://probolezny.ru/tabakokurenie/" TargetMode="External"/><Relationship Id="rId59" Type="http://schemas.openxmlformats.org/officeDocument/2006/relationships/hyperlink" Target="https://probolezny.ru/tabakokurenie/" TargetMode="External"/><Relationship Id="rId67" Type="http://schemas.openxmlformats.org/officeDocument/2006/relationships/hyperlink" Target="https://probolezny.ru/tabakokurenie/" TargetMode="External"/><Relationship Id="rId20" Type="http://schemas.openxmlformats.org/officeDocument/2006/relationships/hyperlink" Target="https://probolezny.ru/bronhialnaya-astma/" TargetMode="External"/><Relationship Id="rId41" Type="http://schemas.openxmlformats.org/officeDocument/2006/relationships/hyperlink" Target="https://probolezny.ru/tabakokurenie/" TargetMode="External"/><Relationship Id="rId54" Type="http://schemas.openxmlformats.org/officeDocument/2006/relationships/hyperlink" Target="https://probolezny.ru/tabakokurenie/" TargetMode="External"/><Relationship Id="rId62" Type="http://schemas.openxmlformats.org/officeDocument/2006/relationships/hyperlink" Target="https://probolezny.ru/tabakokurenie/" TargetMode="External"/><Relationship Id="rId1" Type="http://schemas.openxmlformats.org/officeDocument/2006/relationships/numbering" Target="numbering.xml"/><Relationship Id="rId6" Type="http://schemas.openxmlformats.org/officeDocument/2006/relationships/hyperlink" Target="https://probolezny.ru/tabakokurenie/" TargetMode="External"/><Relationship Id="rId15" Type="http://schemas.openxmlformats.org/officeDocument/2006/relationships/hyperlink" Target="https://probolezny.ru/tabakokurenie/" TargetMode="External"/><Relationship Id="rId23" Type="http://schemas.openxmlformats.org/officeDocument/2006/relationships/hyperlink" Target="https://probolezny.ru/periodontit/" TargetMode="External"/><Relationship Id="rId28" Type="http://schemas.openxmlformats.org/officeDocument/2006/relationships/hyperlink" Target="https://probolezny.ru/rak-mochevogo-puzyrya/" TargetMode="External"/><Relationship Id="rId36" Type="http://schemas.openxmlformats.org/officeDocument/2006/relationships/hyperlink" Target="https://probolezny.ru/tabakokurenie/" TargetMode="External"/><Relationship Id="rId49" Type="http://schemas.openxmlformats.org/officeDocument/2006/relationships/hyperlink" Target="https://probolezny.ru/tabakokurenie/" TargetMode="External"/><Relationship Id="rId57" Type="http://schemas.openxmlformats.org/officeDocument/2006/relationships/hyperlink" Target="https://probolezny.ru/tabakokurenie/" TargetMode="External"/><Relationship Id="rId10" Type="http://schemas.openxmlformats.org/officeDocument/2006/relationships/hyperlink" Target="https://probolezny.ru/tabakokurenie/" TargetMode="External"/><Relationship Id="rId31" Type="http://schemas.openxmlformats.org/officeDocument/2006/relationships/hyperlink" Target="https://probolezny.ru/muzhskoe-besplodie/" TargetMode="External"/><Relationship Id="rId44" Type="http://schemas.openxmlformats.org/officeDocument/2006/relationships/hyperlink" Target="https://probolezny.ru/tabakokurenie/" TargetMode="External"/><Relationship Id="rId52" Type="http://schemas.openxmlformats.org/officeDocument/2006/relationships/hyperlink" Target="https://probolezny.ru/tabakokurenie/" TargetMode="External"/><Relationship Id="rId60" Type="http://schemas.openxmlformats.org/officeDocument/2006/relationships/hyperlink" Target="https://probolezny.ru/tabakokurenie/" TargetMode="External"/><Relationship Id="rId65" Type="http://schemas.openxmlformats.org/officeDocument/2006/relationships/hyperlink" Target="https://probolezny.ru/tabakokurenie/" TargetMode="External"/><Relationship Id="rId4" Type="http://schemas.openxmlformats.org/officeDocument/2006/relationships/webSettings" Target="webSettings.xml"/><Relationship Id="rId9" Type="http://schemas.openxmlformats.org/officeDocument/2006/relationships/hyperlink" Target="https://probolezny.ru/tabakokurenie/" TargetMode="External"/><Relationship Id="rId13" Type="http://schemas.openxmlformats.org/officeDocument/2006/relationships/hyperlink" Target="https://probolezny.ru/tabakokurenie/" TargetMode="External"/><Relationship Id="rId18" Type="http://schemas.openxmlformats.org/officeDocument/2006/relationships/hyperlink" Target="https://probolezny.ru/tabakokurenie/" TargetMode="External"/><Relationship Id="rId39" Type="http://schemas.openxmlformats.org/officeDocument/2006/relationships/hyperlink" Target="https://probolezny.ru/tabakokurenie/" TargetMode="External"/><Relationship Id="rId34" Type="http://schemas.openxmlformats.org/officeDocument/2006/relationships/hyperlink" Target="https://probolezny.ru/insult-ishemicheskiy/" TargetMode="External"/><Relationship Id="rId50" Type="http://schemas.openxmlformats.org/officeDocument/2006/relationships/hyperlink" Target="https://probolezny.ru/tabakokurenie/" TargetMode="External"/><Relationship Id="rId55" Type="http://schemas.openxmlformats.org/officeDocument/2006/relationships/hyperlink" Target="https://probolezny.ru/tabakokur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4290</Words>
  <Characters>24459</Characters>
  <Application>Microsoft Office Word</Application>
  <DocSecurity>0</DocSecurity>
  <Lines>203</Lines>
  <Paragraphs>57</Paragraphs>
  <ScaleCrop>false</ScaleCrop>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2024-11-08T02:35:00Z</dcterms:created>
  <dcterms:modified xsi:type="dcterms:W3CDTF">2024-11-08T02:35:00Z</dcterms:modified>
</cp:coreProperties>
</file>