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DC1B0" w14:textId="77777777" w:rsidR="00BA7D77" w:rsidRDefault="00BA7D77" w:rsidP="00BA7D77">
      <w:pPr>
        <w:pStyle w:val="1"/>
        <w:spacing w:before="59"/>
        <w:ind w:left="0"/>
      </w:pPr>
      <w:r>
        <w:t>Правила</w:t>
      </w:r>
      <w:r>
        <w:rPr>
          <w:spacing w:val="-4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началом</w:t>
      </w:r>
      <w:r>
        <w:rPr>
          <w:spacing w:val="-4"/>
        </w:rPr>
        <w:t xml:space="preserve"> </w:t>
      </w:r>
      <w:r>
        <w:t>отопительного</w:t>
      </w:r>
      <w:r>
        <w:rPr>
          <w:spacing w:val="-3"/>
        </w:rPr>
        <w:t xml:space="preserve"> </w:t>
      </w:r>
      <w:r>
        <w:t>сезона:</w:t>
      </w:r>
    </w:p>
    <w:p w14:paraId="454C7306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1122"/>
        </w:tabs>
        <w:ind w:right="109" w:firstLine="708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отопительного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печи,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котельные, </w:t>
      </w:r>
      <w:proofErr w:type="spellStart"/>
      <w:r>
        <w:rPr>
          <w:sz w:val="28"/>
        </w:rPr>
        <w:t>теплогенераторные</w:t>
      </w:r>
      <w:proofErr w:type="spellEnd"/>
      <w:r>
        <w:rPr>
          <w:sz w:val="28"/>
        </w:rPr>
        <w:t xml:space="preserve"> и калориферные установки, другие отопительные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дома.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эксплуатируйте неисправные печи и другие отопительные приборы – это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трагедии.</w:t>
      </w:r>
    </w:p>
    <w:p w14:paraId="20E59136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1012"/>
        </w:tabs>
        <w:ind w:right="108" w:firstLine="708"/>
        <w:rPr>
          <w:sz w:val="28"/>
        </w:rPr>
      </w:pPr>
      <w:r>
        <w:rPr>
          <w:sz w:val="28"/>
        </w:rPr>
        <w:t>Помните, что используемые Вами печи и другие отопительные приборы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иметь установленные нормами противопожарные разделки (</w:t>
      </w:r>
      <w:proofErr w:type="spellStart"/>
      <w:r>
        <w:rPr>
          <w:sz w:val="28"/>
        </w:rPr>
        <w:t>отступки</w:t>
      </w:r>
      <w:proofErr w:type="spellEnd"/>
      <w:r>
        <w:rPr>
          <w:sz w:val="28"/>
        </w:rPr>
        <w:t>) 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горючих конструкций, а также </w:t>
      </w:r>
      <w:proofErr w:type="spellStart"/>
      <w:r>
        <w:rPr>
          <w:sz w:val="28"/>
        </w:rPr>
        <w:t>предтопочный</w:t>
      </w:r>
      <w:proofErr w:type="spellEnd"/>
      <w:r>
        <w:rPr>
          <w:sz w:val="28"/>
        </w:rPr>
        <w:t xml:space="preserve"> лист без прогаров и повреждений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0,5 Х</w:t>
      </w:r>
      <w:r>
        <w:rPr>
          <w:spacing w:val="-1"/>
          <w:sz w:val="28"/>
        </w:rPr>
        <w:t xml:space="preserve"> </w:t>
      </w:r>
      <w:r>
        <w:rPr>
          <w:sz w:val="28"/>
        </w:rPr>
        <w:t>0,7 м.</w:t>
      </w:r>
    </w:p>
    <w:p w14:paraId="22008AE7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988"/>
        </w:tabs>
        <w:ind w:right="108" w:firstLine="708"/>
        <w:rPr>
          <w:sz w:val="28"/>
        </w:rPr>
      </w:pPr>
      <w:r>
        <w:rPr>
          <w:sz w:val="28"/>
        </w:rPr>
        <w:t>Необходимо очищать дымоходы и печи от сажи не только перед началом,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всего отопительного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сезона.</w:t>
      </w:r>
    </w:p>
    <w:p w14:paraId="09DD81EF" w14:textId="77777777" w:rsidR="00BA7D77" w:rsidRDefault="00BA7D77" w:rsidP="00BA7D77">
      <w:pPr>
        <w:pStyle w:val="1"/>
      </w:pPr>
      <w:r>
        <w:t>При</w:t>
      </w:r>
      <w:r>
        <w:rPr>
          <w:spacing w:val="-4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печного</w:t>
      </w:r>
      <w:r>
        <w:rPr>
          <w:spacing w:val="-4"/>
        </w:rPr>
        <w:t xml:space="preserve"> </w:t>
      </w:r>
      <w:r>
        <w:t>отопления</w:t>
      </w:r>
      <w:r>
        <w:rPr>
          <w:spacing w:val="-3"/>
        </w:rPr>
        <w:t xml:space="preserve"> </w:t>
      </w:r>
      <w:r>
        <w:t>запрещается:</w:t>
      </w:r>
    </w:p>
    <w:p w14:paraId="11CE6247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998"/>
        </w:tabs>
        <w:ind w:firstLine="708"/>
        <w:rPr>
          <w:sz w:val="28"/>
        </w:rPr>
      </w:pPr>
      <w:r>
        <w:rPr>
          <w:sz w:val="28"/>
        </w:rPr>
        <w:t>оставлять без присмотра топящие печи, а также поручать надзор за ними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малолетним</w:t>
      </w:r>
      <w:r>
        <w:rPr>
          <w:spacing w:val="-1"/>
          <w:sz w:val="28"/>
        </w:rPr>
        <w:t xml:space="preserve"> </w:t>
      </w:r>
      <w:r>
        <w:rPr>
          <w:sz w:val="28"/>
        </w:rPr>
        <w:t>детям;</w:t>
      </w:r>
    </w:p>
    <w:p w14:paraId="359CF6F7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1152"/>
        </w:tabs>
        <w:ind w:firstLine="708"/>
        <w:rPr>
          <w:sz w:val="28"/>
        </w:rPr>
      </w:pPr>
      <w:r>
        <w:rPr>
          <w:sz w:val="28"/>
        </w:rPr>
        <w:t>располагать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топливо,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горючие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предтопочном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листе;</w:t>
      </w:r>
    </w:p>
    <w:p w14:paraId="61BB2BE8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972"/>
        </w:tabs>
        <w:ind w:right="116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розжига</w:t>
      </w:r>
      <w:r>
        <w:rPr>
          <w:spacing w:val="-4"/>
          <w:sz w:val="28"/>
        </w:rPr>
        <w:t xml:space="preserve"> </w:t>
      </w:r>
      <w:r>
        <w:rPr>
          <w:sz w:val="28"/>
        </w:rPr>
        <w:t>печей</w:t>
      </w:r>
      <w:r>
        <w:rPr>
          <w:spacing w:val="-5"/>
          <w:sz w:val="28"/>
        </w:rPr>
        <w:t xml:space="preserve"> </w:t>
      </w:r>
      <w:r>
        <w:rPr>
          <w:sz w:val="28"/>
        </w:rPr>
        <w:t>бензин,</w:t>
      </w:r>
      <w:r>
        <w:rPr>
          <w:spacing w:val="-4"/>
          <w:sz w:val="28"/>
        </w:rPr>
        <w:t xml:space="preserve"> </w:t>
      </w:r>
      <w:r>
        <w:rPr>
          <w:sz w:val="28"/>
        </w:rPr>
        <w:t>керосин,</w:t>
      </w:r>
      <w:r>
        <w:rPr>
          <w:spacing w:val="-6"/>
          <w:sz w:val="28"/>
        </w:rPr>
        <w:t xml:space="preserve"> </w:t>
      </w:r>
      <w:r>
        <w:rPr>
          <w:sz w:val="28"/>
        </w:rPr>
        <w:t>дизельное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топливо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легковоспламеняющиеся и</w:t>
      </w:r>
      <w:r>
        <w:rPr>
          <w:spacing w:val="-2"/>
          <w:sz w:val="28"/>
        </w:rPr>
        <w:t xml:space="preserve"> </w:t>
      </w:r>
      <w:r>
        <w:rPr>
          <w:sz w:val="28"/>
        </w:rPr>
        <w:t>горючие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жидкости;</w:t>
      </w:r>
    </w:p>
    <w:p w14:paraId="64905CBD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1020"/>
        </w:tabs>
        <w:ind w:right="109" w:firstLine="708"/>
        <w:rPr>
          <w:sz w:val="28"/>
        </w:rPr>
      </w:pPr>
      <w:r>
        <w:rPr>
          <w:sz w:val="28"/>
        </w:rPr>
        <w:t>запрещено топить углем, коксом и газом печи, не предназначенные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этих видов топлива. Не используйте вентиляционные и газовые каналы в качестве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дымоходов.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перекаливайте</w:t>
      </w:r>
      <w:r>
        <w:rPr>
          <w:spacing w:val="1"/>
          <w:sz w:val="28"/>
        </w:rPr>
        <w:t xml:space="preserve"> </w:t>
      </w:r>
      <w:r>
        <w:rPr>
          <w:sz w:val="28"/>
        </w:rPr>
        <w:t>печь.</w:t>
      </w:r>
    </w:p>
    <w:p w14:paraId="1142A95C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1058"/>
        </w:tabs>
        <w:ind w:right="117" w:firstLine="708"/>
        <w:rPr>
          <w:sz w:val="28"/>
        </w:rPr>
      </w:pPr>
      <w:r>
        <w:rPr>
          <w:sz w:val="28"/>
        </w:rPr>
        <w:t>Зола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шлак,</w:t>
      </w:r>
      <w:r>
        <w:rPr>
          <w:spacing w:val="1"/>
          <w:sz w:val="28"/>
        </w:rPr>
        <w:t xml:space="preserve"> </w:t>
      </w:r>
      <w:r>
        <w:rPr>
          <w:sz w:val="28"/>
        </w:rPr>
        <w:t>выгребаемые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топок,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пролиты</w:t>
      </w:r>
      <w:r>
        <w:rPr>
          <w:spacing w:val="1"/>
          <w:sz w:val="28"/>
        </w:rPr>
        <w:t xml:space="preserve"> </w:t>
      </w:r>
      <w:r>
        <w:rPr>
          <w:sz w:val="28"/>
        </w:rPr>
        <w:t>водой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место.</w:t>
      </w:r>
    </w:p>
    <w:p w14:paraId="4567FB13" w14:textId="77777777" w:rsidR="00BA7D77" w:rsidRDefault="00BA7D77" w:rsidP="00BA7D77">
      <w:pPr>
        <w:pStyle w:val="a3"/>
        <w:ind w:right="117"/>
      </w:pPr>
      <w:r>
        <w:t>На чердаках все дымовые трубы и стены, в которых проходят дымовые</w:t>
      </w:r>
      <w:r>
        <w:rPr>
          <w:spacing w:val="1"/>
        </w:rPr>
        <w:t xml:space="preserve"> </w:t>
      </w:r>
      <w:r>
        <w:t>каналы,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отштукатурены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побелены.</w:t>
      </w:r>
    </w:p>
    <w:p w14:paraId="4117DAC6" w14:textId="77777777" w:rsidR="00BA7D77" w:rsidRDefault="00BA7D77" w:rsidP="00BA7D77">
      <w:pPr>
        <w:pStyle w:val="a3"/>
        <w:ind w:right="110"/>
      </w:pPr>
      <w:r>
        <w:t>Нарушение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печного</w:t>
      </w:r>
      <w:r>
        <w:rPr>
          <w:spacing w:val="1"/>
        </w:rPr>
        <w:t xml:space="preserve"> </w:t>
      </w:r>
      <w:r>
        <w:t>отопления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неизменная</w:t>
      </w:r>
      <w:r>
        <w:rPr>
          <w:spacing w:val="-2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пожаров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отопительного</w:t>
      </w:r>
      <w:r>
        <w:rPr>
          <w:spacing w:val="-2"/>
        </w:rPr>
        <w:t xml:space="preserve"> </w:t>
      </w:r>
      <w:r>
        <w:t>сезона</w:t>
      </w:r>
    </w:p>
    <w:p w14:paraId="4B30B3B9" w14:textId="77777777" w:rsidR="00BA7D77" w:rsidRDefault="00BA7D77" w:rsidP="00BA7D77">
      <w:pPr>
        <w:pStyle w:val="1"/>
      </w:pPr>
      <w:r>
        <w:t>Рекомендуется</w:t>
      </w:r>
      <w:r>
        <w:rPr>
          <w:spacing w:val="-4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безопасности:</w:t>
      </w:r>
    </w:p>
    <w:p w14:paraId="266B9939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1088"/>
        </w:tabs>
        <w:ind w:firstLine="708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отопительного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сезона</w:t>
      </w:r>
      <w:r>
        <w:rPr>
          <w:spacing w:val="1"/>
          <w:sz w:val="28"/>
        </w:rPr>
        <w:t xml:space="preserve"> </w:t>
      </w:r>
      <w:r>
        <w:rPr>
          <w:sz w:val="28"/>
        </w:rPr>
        <w:t>печи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дымоходы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прочистить,</w:t>
      </w:r>
      <w:r>
        <w:rPr>
          <w:spacing w:val="-2"/>
          <w:sz w:val="28"/>
        </w:rPr>
        <w:t xml:space="preserve"> </w:t>
      </w:r>
      <w:r>
        <w:rPr>
          <w:sz w:val="28"/>
        </w:rPr>
        <w:t>отремонтировать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побелить,</w:t>
      </w:r>
      <w:r>
        <w:rPr>
          <w:spacing w:val="-2"/>
          <w:sz w:val="28"/>
        </w:rPr>
        <w:t xml:space="preserve"> </w:t>
      </w:r>
      <w:r>
        <w:rPr>
          <w:sz w:val="28"/>
        </w:rPr>
        <w:t>заделать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трещины;</w:t>
      </w:r>
    </w:p>
    <w:p w14:paraId="08E1F175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1058"/>
        </w:tabs>
        <w:ind w:firstLine="708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отопительного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каждую</w:t>
      </w:r>
      <w:r>
        <w:rPr>
          <w:spacing w:val="1"/>
          <w:sz w:val="28"/>
        </w:rPr>
        <w:t xml:space="preserve"> </w:t>
      </w:r>
      <w:r>
        <w:rPr>
          <w:sz w:val="28"/>
        </w:rPr>
        <w:t>печь,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стеновые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дымовые каналы в пределах помещения, и особенно дымовые трубы на чердаке</w:t>
      </w:r>
      <w:r>
        <w:rPr>
          <w:spacing w:val="1"/>
          <w:sz w:val="28"/>
        </w:rPr>
        <w:t xml:space="preserve"> </w:t>
      </w: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побелить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глиняным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белом</w:t>
      </w:r>
      <w:r>
        <w:rPr>
          <w:spacing w:val="70"/>
          <w:sz w:val="28"/>
        </w:rPr>
        <w:t xml:space="preserve"> </w:t>
      </w:r>
      <w:r>
        <w:rPr>
          <w:sz w:val="28"/>
        </w:rPr>
        <w:t>фоне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 было заметить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от проходящего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них дыма</w:t>
      </w:r>
      <w:r>
        <w:rPr>
          <w:spacing w:val="1"/>
          <w:sz w:val="28"/>
        </w:rPr>
        <w:t xml:space="preserve"> </w:t>
      </w:r>
      <w:r>
        <w:rPr>
          <w:sz w:val="28"/>
        </w:rPr>
        <w:t>трещины;</w:t>
      </w:r>
    </w:p>
    <w:p w14:paraId="5EF8CF7F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984"/>
        </w:tabs>
        <w:ind w:right="111" w:firstLine="708"/>
        <w:rPr>
          <w:sz w:val="28"/>
        </w:rPr>
      </w:pPr>
      <w:r>
        <w:rPr>
          <w:sz w:val="28"/>
        </w:rPr>
        <w:t>печь, дымовая труба в местах соединения с деревянными чердачными или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междуэтажными перекрытиями должны иметь утолщение кирпичной кладки —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разделку. Не</w:t>
      </w:r>
      <w:r>
        <w:rPr>
          <w:spacing w:val="-2"/>
          <w:sz w:val="28"/>
        </w:rPr>
        <w:t xml:space="preserve"> </w:t>
      </w:r>
      <w:r>
        <w:rPr>
          <w:sz w:val="28"/>
        </w:rPr>
        <w:t>нужно</w:t>
      </w:r>
      <w:r>
        <w:rPr>
          <w:spacing w:val="-1"/>
          <w:sz w:val="28"/>
        </w:rPr>
        <w:t xml:space="preserve"> </w:t>
      </w:r>
      <w:r>
        <w:rPr>
          <w:sz w:val="28"/>
        </w:rPr>
        <w:t>забывать и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утолщение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стенок печи;</w:t>
      </w:r>
    </w:p>
    <w:p w14:paraId="0A3D2B9C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1054"/>
        </w:tabs>
        <w:spacing w:before="1"/>
        <w:ind w:right="111" w:firstLine="708"/>
        <w:rPr>
          <w:sz w:val="28"/>
        </w:rPr>
      </w:pPr>
      <w:r>
        <w:rPr>
          <w:sz w:val="28"/>
        </w:rPr>
        <w:t>чрезвычайно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топящиеся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печи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попечение малолетних детей. Нельзя применять для розжига печей горючие и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легковоспламеняющиеся жидкости;</w:t>
      </w:r>
    </w:p>
    <w:p w14:paraId="67BEA56F" w14:textId="77777777" w:rsidR="00BA7D77" w:rsidRDefault="00BA7D77" w:rsidP="00BA7D77">
      <w:pPr>
        <w:jc w:val="both"/>
        <w:rPr>
          <w:sz w:val="28"/>
        </w:rPr>
        <w:sectPr w:rsidR="00BA7D77">
          <w:pgSz w:w="11910" w:h="16840"/>
          <w:pgMar w:top="1380" w:right="460" w:bottom="280" w:left="1320" w:header="720" w:footer="720" w:gutter="0"/>
          <w:cols w:space="720"/>
        </w:sectPr>
      </w:pPr>
    </w:p>
    <w:p w14:paraId="17DD8225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1024"/>
        </w:tabs>
        <w:spacing w:before="59"/>
        <w:ind w:right="111" w:firstLine="708"/>
        <w:rPr>
          <w:sz w:val="28"/>
        </w:rPr>
      </w:pPr>
      <w:r>
        <w:rPr>
          <w:sz w:val="28"/>
        </w:rPr>
        <w:lastRenderedPageBreak/>
        <w:t>любая печь должна иметь самостоятельный фундамент и не примыкать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всей плоскостью одной из стенок к деревянным конструкциям. Нужно 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ними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воздушный промежуток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 </w:t>
      </w:r>
      <w:proofErr w:type="spellStart"/>
      <w:r>
        <w:rPr>
          <w:sz w:val="28"/>
        </w:rPr>
        <w:t>отступок</w:t>
      </w:r>
      <w:proofErr w:type="spellEnd"/>
      <w:r>
        <w:rPr>
          <w:sz w:val="28"/>
        </w:rPr>
        <w:t>;</w:t>
      </w:r>
    </w:p>
    <w:p w14:paraId="27D691B8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1040"/>
        </w:tabs>
        <w:ind w:right="117" w:firstLine="708"/>
        <w:rPr>
          <w:sz w:val="28"/>
        </w:rPr>
      </w:pPr>
      <w:r>
        <w:rPr>
          <w:sz w:val="28"/>
        </w:rPr>
        <w:t>на деревянном полу перед топкой необходимо прибить металлический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предтопочный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лист;</w:t>
      </w:r>
    </w:p>
    <w:p w14:paraId="6DA1163C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998"/>
        </w:tabs>
        <w:ind w:firstLine="708"/>
        <w:rPr>
          <w:sz w:val="28"/>
        </w:rPr>
      </w:pPr>
      <w:r>
        <w:rPr>
          <w:sz w:val="28"/>
        </w:rPr>
        <w:t>чтобы не допускать перекала печи рекомендуется топить ее 2 — 3 раза 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чем</w:t>
      </w:r>
      <w:r>
        <w:rPr>
          <w:spacing w:val="1"/>
          <w:sz w:val="28"/>
        </w:rPr>
        <w:t xml:space="preserve"> </w:t>
      </w:r>
      <w:r>
        <w:rPr>
          <w:sz w:val="28"/>
        </w:rPr>
        <w:t>по полтора</w:t>
      </w:r>
      <w:r>
        <w:rPr>
          <w:spacing w:val="1"/>
          <w:sz w:val="28"/>
        </w:rPr>
        <w:t xml:space="preserve"> </w:t>
      </w:r>
      <w:r>
        <w:rPr>
          <w:sz w:val="28"/>
        </w:rPr>
        <w:t>часа;</w:t>
      </w:r>
    </w:p>
    <w:p w14:paraId="57DEE632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972"/>
        </w:tabs>
        <w:ind w:left="971" w:right="0" w:hanging="164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сна</w:t>
      </w:r>
      <w:r>
        <w:rPr>
          <w:spacing w:val="-4"/>
          <w:sz w:val="28"/>
        </w:rPr>
        <w:t xml:space="preserve"> </w:t>
      </w:r>
      <w:r>
        <w:rPr>
          <w:sz w:val="28"/>
        </w:rPr>
        <w:t>топка</w:t>
      </w:r>
      <w:r>
        <w:rPr>
          <w:spacing w:val="-2"/>
          <w:sz w:val="28"/>
        </w:rPr>
        <w:t xml:space="preserve"> </w:t>
      </w:r>
      <w:r>
        <w:rPr>
          <w:sz w:val="28"/>
        </w:rPr>
        <w:t>печи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прекращена;</w:t>
      </w:r>
    </w:p>
    <w:p w14:paraId="1D31E34F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1084"/>
        </w:tabs>
        <w:ind w:right="111" w:firstLine="708"/>
        <w:rPr>
          <w:sz w:val="28"/>
        </w:rPr>
      </w:pP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трещин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кладке,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прочищать</w:t>
      </w:r>
      <w:r>
        <w:rPr>
          <w:spacing w:val="-2"/>
          <w:sz w:val="28"/>
        </w:rPr>
        <w:t xml:space="preserve"> </w:t>
      </w:r>
      <w:r>
        <w:rPr>
          <w:sz w:val="28"/>
        </w:rPr>
        <w:t>дымоход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скапливающейся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нем сажи;</w:t>
      </w:r>
    </w:p>
    <w:p w14:paraId="1DEA0AB1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998"/>
        </w:tabs>
        <w:ind w:right="117" w:firstLine="708"/>
        <w:rPr>
          <w:sz w:val="28"/>
        </w:rPr>
      </w:pPr>
      <w:r>
        <w:rPr>
          <w:sz w:val="28"/>
        </w:rPr>
        <w:t>не сушите на печи вещи и сырые дрова. И следите за тем, чтобы мебель,</w:t>
      </w:r>
      <w:r>
        <w:rPr>
          <w:spacing w:val="1"/>
          <w:sz w:val="28"/>
        </w:rPr>
        <w:t xml:space="preserve"> </w:t>
      </w:r>
      <w:r>
        <w:rPr>
          <w:sz w:val="28"/>
        </w:rPr>
        <w:t>занавески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находились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полуметре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массива</w:t>
      </w:r>
      <w:r>
        <w:rPr>
          <w:spacing w:val="-3"/>
          <w:sz w:val="28"/>
        </w:rPr>
        <w:t xml:space="preserve"> </w:t>
      </w:r>
      <w:r>
        <w:rPr>
          <w:sz w:val="28"/>
        </w:rPr>
        <w:t>топящейся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печи;</w:t>
      </w:r>
    </w:p>
    <w:p w14:paraId="36A8FC99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1088"/>
        </w:tabs>
        <w:ind w:right="119" w:firstLine="708"/>
        <w:rPr>
          <w:sz w:val="28"/>
        </w:rPr>
      </w:pP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растапливать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печь</w:t>
      </w:r>
      <w:r>
        <w:rPr>
          <w:spacing w:val="1"/>
          <w:sz w:val="28"/>
        </w:rPr>
        <w:t xml:space="preserve"> </w:t>
      </w:r>
      <w:r>
        <w:rPr>
          <w:sz w:val="28"/>
        </w:rPr>
        <w:t>дровами,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длине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вмещающимися в топку. По поленьям огонь может выйти наружу и перекинуться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ближайшие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1"/>
          <w:sz w:val="28"/>
        </w:rPr>
        <w:t xml:space="preserve"> </w:t>
      </w:r>
      <w:r>
        <w:rPr>
          <w:sz w:val="28"/>
        </w:rPr>
        <w:t>пол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стены;</w:t>
      </w:r>
    </w:p>
    <w:p w14:paraId="0BEF3A53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1000"/>
        </w:tabs>
        <w:ind w:right="114" w:firstLine="708"/>
        <w:rPr>
          <w:sz w:val="28"/>
        </w:rPr>
      </w:pPr>
      <w:r>
        <w:rPr>
          <w:sz w:val="28"/>
        </w:rPr>
        <w:t>в местах, где сгораемые и трудно сгораемые конструкции зданий (стены,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перегородки,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перекрытия,</w:t>
      </w:r>
      <w:r>
        <w:rPr>
          <w:spacing w:val="1"/>
          <w:sz w:val="28"/>
        </w:rPr>
        <w:t xml:space="preserve"> </w:t>
      </w:r>
      <w:r>
        <w:rPr>
          <w:sz w:val="28"/>
        </w:rPr>
        <w:t>балки)</w:t>
      </w:r>
      <w:r>
        <w:rPr>
          <w:spacing w:val="1"/>
          <w:sz w:val="28"/>
        </w:rPr>
        <w:t xml:space="preserve"> </w:t>
      </w:r>
      <w:r>
        <w:rPr>
          <w:sz w:val="28"/>
        </w:rPr>
        <w:t>примыкают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печам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дымоходным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трубам,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разделку из</w:t>
      </w:r>
      <w:r>
        <w:rPr>
          <w:spacing w:val="-2"/>
          <w:sz w:val="28"/>
        </w:rPr>
        <w:t xml:space="preserve"> </w:t>
      </w:r>
      <w:r>
        <w:rPr>
          <w:sz w:val="28"/>
        </w:rPr>
        <w:t>несгораемых материалов;</w:t>
      </w:r>
    </w:p>
    <w:p w14:paraId="739D333A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972"/>
        </w:tabs>
        <w:ind w:left="971" w:right="0" w:hanging="164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кладке</w:t>
      </w:r>
      <w:r>
        <w:rPr>
          <w:spacing w:val="-2"/>
          <w:sz w:val="28"/>
        </w:rPr>
        <w:t xml:space="preserve"> </w:t>
      </w:r>
      <w:r>
        <w:rPr>
          <w:sz w:val="28"/>
        </w:rPr>
        <w:t>печей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4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специалистов.</w:t>
      </w:r>
    </w:p>
    <w:p w14:paraId="70C3374C" w14:textId="77777777" w:rsidR="00BA7D77" w:rsidRDefault="00BA7D77" w:rsidP="00BA7D77">
      <w:pPr>
        <w:pStyle w:val="1"/>
      </w:pPr>
      <w:r>
        <w:t>Меры</w:t>
      </w:r>
      <w:r>
        <w:rPr>
          <w:spacing w:val="-3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отопительный</w:t>
      </w:r>
      <w:r>
        <w:rPr>
          <w:spacing w:val="-3"/>
        </w:rPr>
        <w:t xml:space="preserve"> </w:t>
      </w:r>
      <w:r>
        <w:t>период:</w:t>
      </w:r>
    </w:p>
    <w:p w14:paraId="0C2D48F0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1103"/>
          <w:tab w:val="left" w:pos="1104"/>
          <w:tab w:val="left" w:pos="1864"/>
          <w:tab w:val="left" w:pos="4546"/>
          <w:tab w:val="left" w:pos="7065"/>
          <w:tab w:val="left" w:pos="8733"/>
        </w:tabs>
        <w:ind w:left="1103" w:right="0" w:hanging="296"/>
        <w:jc w:val="left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ИСПОЛЬЗОВАНИИ</w:t>
      </w:r>
      <w:r>
        <w:rPr>
          <w:sz w:val="28"/>
        </w:rPr>
        <w:tab/>
        <w:t>ОТОПИТЕЛЬНЫХ</w:t>
      </w:r>
      <w:r>
        <w:rPr>
          <w:sz w:val="28"/>
        </w:rPr>
        <w:tab/>
        <w:t>ПРИБОРОВ</w:t>
      </w:r>
      <w:r>
        <w:rPr>
          <w:sz w:val="28"/>
        </w:rPr>
        <w:tab/>
        <w:t>запрещено</w:t>
      </w:r>
    </w:p>
    <w:p w14:paraId="4053C913" w14:textId="77777777" w:rsidR="00BA7D77" w:rsidRDefault="00BA7D77" w:rsidP="00BA7D77">
      <w:pPr>
        <w:pStyle w:val="a3"/>
        <w:ind w:firstLine="0"/>
        <w:jc w:val="left"/>
      </w:pPr>
      <w:r>
        <w:t>пользоваться</w:t>
      </w:r>
      <w:r>
        <w:rPr>
          <w:spacing w:val="-4"/>
        </w:rPr>
        <w:t xml:space="preserve"> </w:t>
      </w:r>
      <w:r>
        <w:t>электропроводкой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поврежденной</w:t>
      </w:r>
      <w:r>
        <w:rPr>
          <w:spacing w:val="-8"/>
        </w:rPr>
        <w:t xml:space="preserve"> </w:t>
      </w:r>
      <w:r>
        <w:t>изоляцией.</w:t>
      </w:r>
    </w:p>
    <w:p w14:paraId="6955A5FB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1178"/>
        </w:tabs>
        <w:ind w:right="113" w:firstLine="708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УСТАНАВЛИВАЙТЕ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электронагревательные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1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1"/>
          <w:sz w:val="28"/>
        </w:rPr>
        <w:t xml:space="preserve"> </w:t>
      </w:r>
      <w:r>
        <w:rPr>
          <w:sz w:val="28"/>
        </w:rPr>
        <w:t>сгораемых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предметов.</w:t>
      </w:r>
    </w:p>
    <w:p w14:paraId="15CD8459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1012"/>
        </w:tabs>
        <w:ind w:right="115" w:firstLine="708"/>
        <w:rPr>
          <w:sz w:val="28"/>
        </w:rPr>
      </w:pPr>
      <w:r>
        <w:rPr>
          <w:sz w:val="28"/>
        </w:rPr>
        <w:t>НЕ ЗАБЫВАЙТЕ, уходя из дома, выключать все электронагревательные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приборы.</w:t>
      </w:r>
    </w:p>
    <w:p w14:paraId="085B0EF8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1108"/>
        </w:tabs>
        <w:ind w:right="117" w:firstLine="708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ПРИМЕНЯЙТЕ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розжига</w:t>
      </w:r>
      <w:r>
        <w:rPr>
          <w:spacing w:val="1"/>
          <w:sz w:val="28"/>
        </w:rPr>
        <w:t xml:space="preserve"> </w:t>
      </w:r>
      <w:r>
        <w:rPr>
          <w:sz w:val="28"/>
        </w:rPr>
        <w:t>печей</w:t>
      </w:r>
      <w:r>
        <w:rPr>
          <w:spacing w:val="1"/>
          <w:sz w:val="28"/>
        </w:rPr>
        <w:t xml:space="preserve"> </w:t>
      </w:r>
      <w:r>
        <w:rPr>
          <w:sz w:val="28"/>
        </w:rPr>
        <w:t>бензин,</w:t>
      </w:r>
      <w:r>
        <w:rPr>
          <w:spacing w:val="1"/>
          <w:sz w:val="28"/>
        </w:rPr>
        <w:t xml:space="preserve"> </w:t>
      </w:r>
      <w:r>
        <w:rPr>
          <w:sz w:val="28"/>
        </w:rPr>
        <w:t>керосин,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легковоспламеняющиеся жидкости.</w:t>
      </w:r>
    </w:p>
    <w:p w14:paraId="285A0242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1084"/>
        </w:tabs>
        <w:ind w:right="107" w:firstLine="708"/>
        <w:rPr>
          <w:sz w:val="28"/>
        </w:rPr>
      </w:pPr>
      <w:r>
        <w:rPr>
          <w:sz w:val="28"/>
        </w:rPr>
        <w:t>СЛЕДИТЕ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топочного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отверстия</w:t>
      </w:r>
      <w:r>
        <w:rPr>
          <w:spacing w:val="1"/>
          <w:sz w:val="28"/>
        </w:rPr>
        <w:t xml:space="preserve"> </w:t>
      </w:r>
      <w:r>
        <w:rPr>
          <w:sz w:val="28"/>
        </w:rPr>
        <w:t>печи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постелей и других сгораемых приборов. Это расстояние должно быть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1,25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</w:p>
    <w:p w14:paraId="2015605E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1184"/>
        </w:tabs>
        <w:ind w:right="108" w:firstLine="708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ЗАБЫВАЙТЕ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очищать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сажи</w:t>
      </w:r>
      <w:r>
        <w:rPr>
          <w:spacing w:val="1"/>
          <w:sz w:val="28"/>
        </w:rPr>
        <w:t xml:space="preserve"> </w:t>
      </w:r>
      <w:r>
        <w:rPr>
          <w:sz w:val="28"/>
        </w:rPr>
        <w:t>дымоходы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-67"/>
          <w:sz w:val="28"/>
        </w:rPr>
        <w:t xml:space="preserve"> </w:t>
      </w:r>
      <w:r>
        <w:rPr>
          <w:sz w:val="28"/>
        </w:rPr>
        <w:t>отопительного сезона и через каждые три месяца в течение всего отопительного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сезона.</w:t>
      </w:r>
    </w:p>
    <w:p w14:paraId="6F1EA713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1016"/>
        </w:tabs>
        <w:ind w:firstLine="708"/>
        <w:rPr>
          <w:sz w:val="28"/>
        </w:rPr>
      </w:pPr>
      <w:r>
        <w:rPr>
          <w:sz w:val="28"/>
        </w:rPr>
        <w:t>НЕ ПОЛЬЗУЙТЕСЬ печами, имеющими трещины, неисправные дверцы,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разделки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дымоходов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деревянных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стен,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перегородок перекрытий.</w:t>
      </w:r>
    </w:p>
    <w:p w14:paraId="05FC7533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1174"/>
        </w:tabs>
        <w:spacing w:before="1"/>
        <w:ind w:firstLine="708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ЗАБЫВАЙТЕ: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отвода</w:t>
      </w:r>
      <w:r>
        <w:rPr>
          <w:spacing w:val="1"/>
          <w:sz w:val="28"/>
        </w:rPr>
        <w:t xml:space="preserve"> </w:t>
      </w:r>
      <w:r>
        <w:rPr>
          <w:sz w:val="28"/>
        </w:rPr>
        <w:t>дыма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вертикальные дымовые трубы без уступов. Толщина стенок дымовых каналов из</w:t>
      </w:r>
      <w:r>
        <w:rPr>
          <w:spacing w:val="1"/>
          <w:sz w:val="28"/>
        </w:rPr>
        <w:t xml:space="preserve"> </w:t>
      </w:r>
      <w:r>
        <w:rPr>
          <w:sz w:val="28"/>
        </w:rPr>
        <w:t>кирпича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120</w:t>
      </w:r>
      <w:r>
        <w:rPr>
          <w:spacing w:val="-1"/>
          <w:sz w:val="28"/>
        </w:rPr>
        <w:t xml:space="preserve"> </w:t>
      </w:r>
      <w:r>
        <w:rPr>
          <w:sz w:val="28"/>
        </w:rPr>
        <w:t>мм.</w:t>
      </w:r>
    </w:p>
    <w:p w14:paraId="4128CB37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976"/>
        </w:tabs>
        <w:ind w:right="118" w:firstLine="708"/>
        <w:rPr>
          <w:sz w:val="28"/>
        </w:rPr>
      </w:pPr>
      <w:r>
        <w:rPr>
          <w:sz w:val="28"/>
        </w:rPr>
        <w:t xml:space="preserve">ПОЗАБОТЬТЕСЬ о том, чтобы около печи был прибит </w:t>
      </w:r>
      <w:proofErr w:type="spellStart"/>
      <w:r>
        <w:rPr>
          <w:sz w:val="28"/>
        </w:rPr>
        <w:t>предтопочный</w:t>
      </w:r>
      <w:proofErr w:type="spellEnd"/>
      <w:r>
        <w:rPr>
          <w:sz w:val="28"/>
        </w:rPr>
        <w:t xml:space="preserve"> лист</w:t>
      </w:r>
      <w:r>
        <w:rPr>
          <w:spacing w:val="-67"/>
          <w:sz w:val="28"/>
        </w:rPr>
        <w:t xml:space="preserve"> </w:t>
      </w:r>
      <w:r>
        <w:rPr>
          <w:sz w:val="28"/>
        </w:rPr>
        <w:t>(размером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70х50 см).</w:t>
      </w:r>
    </w:p>
    <w:p w14:paraId="5508E4D5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980"/>
        </w:tabs>
        <w:ind w:right="113" w:firstLine="708"/>
        <w:rPr>
          <w:sz w:val="28"/>
        </w:rPr>
      </w:pPr>
      <w:r>
        <w:rPr>
          <w:sz w:val="28"/>
        </w:rPr>
        <w:t>НЕ ОСТАВЛЯЙТЕ без присмотра топящиеся печи, зажженные керосинки,</w:t>
      </w:r>
      <w:r>
        <w:rPr>
          <w:spacing w:val="-67"/>
          <w:sz w:val="28"/>
        </w:rPr>
        <w:t xml:space="preserve"> </w:t>
      </w:r>
      <w:r>
        <w:rPr>
          <w:sz w:val="28"/>
        </w:rPr>
        <w:t>керогазы,</w:t>
      </w:r>
      <w:r>
        <w:rPr>
          <w:spacing w:val="-2"/>
          <w:sz w:val="28"/>
        </w:rPr>
        <w:t xml:space="preserve"> </w:t>
      </w:r>
      <w:r>
        <w:rPr>
          <w:sz w:val="28"/>
        </w:rPr>
        <w:t>примусы,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электронагревательные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газовые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приборы.</w:t>
      </w:r>
    </w:p>
    <w:p w14:paraId="513F8FC7" w14:textId="77777777" w:rsidR="00BA7D77" w:rsidRDefault="00BA7D77" w:rsidP="00BA7D77">
      <w:pPr>
        <w:jc w:val="both"/>
        <w:rPr>
          <w:sz w:val="28"/>
        </w:rPr>
        <w:sectPr w:rsidR="00BA7D77">
          <w:pgSz w:w="11910" w:h="16840"/>
          <w:pgMar w:top="1380" w:right="460" w:bottom="280" w:left="1320" w:header="720" w:footer="720" w:gutter="0"/>
          <w:cols w:space="720"/>
        </w:sectPr>
      </w:pPr>
    </w:p>
    <w:p w14:paraId="0E7B9B50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992"/>
        </w:tabs>
        <w:spacing w:before="59"/>
        <w:ind w:right="109" w:firstLine="708"/>
        <w:rPr>
          <w:sz w:val="28"/>
        </w:rPr>
      </w:pPr>
      <w:r>
        <w:rPr>
          <w:sz w:val="28"/>
        </w:rPr>
        <w:lastRenderedPageBreak/>
        <w:t>НЕ ДОПУСКАЙТЕ одновременного включения в электросеть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мощных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(электроплита,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электрокамин,</w:t>
      </w:r>
      <w:r>
        <w:rPr>
          <w:spacing w:val="1"/>
          <w:sz w:val="28"/>
        </w:rPr>
        <w:t xml:space="preserve"> </w:t>
      </w:r>
      <w:r>
        <w:rPr>
          <w:sz w:val="28"/>
        </w:rPr>
        <w:t>чайник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др.),</w:t>
      </w:r>
      <w:r>
        <w:rPr>
          <w:spacing w:val="-1"/>
          <w:sz w:val="28"/>
        </w:rPr>
        <w:t xml:space="preserve"> </w:t>
      </w:r>
      <w:r>
        <w:rPr>
          <w:sz w:val="28"/>
        </w:rPr>
        <w:t>вызывающих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перегрузку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электросети.</w:t>
      </w:r>
    </w:p>
    <w:p w14:paraId="3702139F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1020"/>
        </w:tabs>
        <w:ind w:right="112" w:firstLine="708"/>
        <w:rPr>
          <w:sz w:val="28"/>
        </w:rPr>
      </w:pPr>
      <w:r>
        <w:rPr>
          <w:sz w:val="28"/>
        </w:rPr>
        <w:t>СЕРЬЕЗНУЮ ОПАСНОСТЬ представляет использование нестандартных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самодельных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отопительных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приборов.</w:t>
      </w:r>
    </w:p>
    <w:p w14:paraId="65B78025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972"/>
        </w:tabs>
        <w:ind w:left="971" w:right="0" w:hanging="164"/>
        <w:rPr>
          <w:sz w:val="28"/>
        </w:rPr>
      </w:pPr>
      <w:r>
        <w:rPr>
          <w:sz w:val="28"/>
        </w:rPr>
        <w:t>СЛЕДИТЕ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исправностью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электробытовых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приборов.</w:t>
      </w:r>
    </w:p>
    <w:p w14:paraId="4BBBECEC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1188"/>
        </w:tabs>
        <w:ind w:right="108" w:firstLine="708"/>
        <w:rPr>
          <w:sz w:val="28"/>
        </w:rPr>
      </w:pPr>
      <w:r>
        <w:rPr>
          <w:sz w:val="28"/>
        </w:rPr>
        <w:t>НЕДОПУСТИМО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присмотра. Над</w:t>
      </w:r>
      <w:r>
        <w:rPr>
          <w:spacing w:val="-2"/>
          <w:sz w:val="28"/>
        </w:rPr>
        <w:t xml:space="preserve"> </w:t>
      </w:r>
      <w:r>
        <w:rPr>
          <w:sz w:val="28"/>
        </w:rPr>
        <w:t>газовой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плитой</w:t>
      </w:r>
      <w:r>
        <w:rPr>
          <w:spacing w:val="-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1"/>
          <w:sz w:val="28"/>
        </w:rPr>
        <w:t xml:space="preserve"> </w:t>
      </w:r>
      <w:r>
        <w:rPr>
          <w:sz w:val="28"/>
        </w:rPr>
        <w:t>сушить</w:t>
      </w:r>
      <w:r>
        <w:rPr>
          <w:spacing w:val="-2"/>
          <w:sz w:val="28"/>
        </w:rPr>
        <w:t xml:space="preserve"> </w:t>
      </w:r>
      <w:r>
        <w:rPr>
          <w:sz w:val="28"/>
        </w:rPr>
        <w:t>белье.</w:t>
      </w:r>
    </w:p>
    <w:p w14:paraId="037CFFA4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978"/>
        </w:tabs>
        <w:ind w:right="112" w:firstLine="708"/>
        <w:rPr>
          <w:sz w:val="28"/>
        </w:rPr>
      </w:pPr>
      <w:r>
        <w:rPr>
          <w:sz w:val="28"/>
        </w:rPr>
        <w:t>НЕЛЬЗЯ: при наличии запаха газа в квартире включать электроосвещение,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зажигать спички, курить, применять открытый огонь. В этом случае 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газа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1"/>
          <w:sz w:val="28"/>
        </w:rPr>
        <w:t xml:space="preserve"> </w:t>
      </w:r>
      <w:r>
        <w:rPr>
          <w:sz w:val="28"/>
        </w:rPr>
        <w:t>тщательно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проветрить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помещения.</w:t>
      </w:r>
    </w:p>
    <w:p w14:paraId="6D67EB40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1066"/>
        </w:tabs>
        <w:ind w:right="112" w:firstLine="708"/>
        <w:rPr>
          <w:sz w:val="28"/>
        </w:rPr>
      </w:pPr>
      <w:r>
        <w:rPr>
          <w:sz w:val="28"/>
        </w:rPr>
        <w:t>Открывая</w:t>
      </w:r>
      <w:r>
        <w:rPr>
          <w:spacing w:val="1"/>
          <w:sz w:val="28"/>
        </w:rPr>
        <w:t xml:space="preserve"> </w:t>
      </w:r>
      <w:r>
        <w:rPr>
          <w:sz w:val="28"/>
        </w:rPr>
        <w:t>кран</w:t>
      </w:r>
      <w:r>
        <w:rPr>
          <w:spacing w:val="1"/>
          <w:sz w:val="28"/>
        </w:rPr>
        <w:t xml:space="preserve"> </w:t>
      </w:r>
      <w:r>
        <w:rPr>
          <w:sz w:val="28"/>
        </w:rPr>
        <w:t>газопровода,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проверить,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закрыты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краны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газовых</w:t>
      </w:r>
      <w:r>
        <w:rPr>
          <w:spacing w:val="11"/>
          <w:sz w:val="28"/>
        </w:rPr>
        <w:t xml:space="preserve"> </w:t>
      </w:r>
      <w:r>
        <w:rPr>
          <w:sz w:val="28"/>
        </w:rPr>
        <w:t>приборов.</w:t>
      </w:r>
      <w:r>
        <w:rPr>
          <w:spacing w:val="9"/>
          <w:sz w:val="28"/>
        </w:rPr>
        <w:t xml:space="preserve"> </w:t>
      </w:r>
      <w:r>
        <w:rPr>
          <w:sz w:val="28"/>
        </w:rPr>
        <w:t>Перед</w:t>
      </w:r>
      <w:r>
        <w:rPr>
          <w:spacing w:val="11"/>
          <w:sz w:val="28"/>
        </w:rPr>
        <w:t xml:space="preserve"> </w:t>
      </w:r>
      <w:r>
        <w:rPr>
          <w:sz w:val="28"/>
        </w:rPr>
        <w:t>тем,</w:t>
      </w:r>
      <w:r>
        <w:rPr>
          <w:spacing w:val="9"/>
          <w:sz w:val="28"/>
        </w:rPr>
        <w:t xml:space="preserve"> </w:t>
      </w:r>
      <w:r>
        <w:rPr>
          <w:sz w:val="28"/>
        </w:rPr>
        <w:t>как</w:t>
      </w:r>
      <w:r>
        <w:rPr>
          <w:spacing w:val="9"/>
          <w:sz w:val="28"/>
        </w:rPr>
        <w:t xml:space="preserve"> </w:t>
      </w:r>
      <w:r>
        <w:rPr>
          <w:sz w:val="28"/>
        </w:rPr>
        <w:t>зажечь</w:t>
      </w:r>
      <w:r>
        <w:rPr>
          <w:spacing w:val="9"/>
          <w:sz w:val="28"/>
        </w:rPr>
        <w:t xml:space="preserve"> </w:t>
      </w:r>
      <w:r>
        <w:rPr>
          <w:sz w:val="28"/>
        </w:rPr>
        <w:t>газовую</w:t>
      </w:r>
      <w:r>
        <w:rPr>
          <w:spacing w:val="12"/>
          <w:sz w:val="28"/>
        </w:rPr>
        <w:t xml:space="preserve"> </w:t>
      </w:r>
      <w:r>
        <w:rPr>
          <w:sz w:val="28"/>
        </w:rPr>
        <w:t>горелку,</w:t>
      </w:r>
      <w:r>
        <w:rPr>
          <w:spacing w:val="9"/>
          <w:sz w:val="28"/>
        </w:rPr>
        <w:t xml:space="preserve"> </w:t>
      </w:r>
      <w:r>
        <w:rPr>
          <w:sz w:val="28"/>
        </w:rPr>
        <w:t>нужно</w:t>
      </w:r>
      <w:r>
        <w:rPr>
          <w:spacing w:val="9"/>
          <w:sz w:val="28"/>
        </w:rPr>
        <w:t xml:space="preserve"> </w:t>
      </w:r>
      <w:r>
        <w:rPr>
          <w:sz w:val="28"/>
        </w:rPr>
        <w:t>зажечь</w:t>
      </w:r>
      <w:r>
        <w:rPr>
          <w:spacing w:val="11"/>
          <w:sz w:val="28"/>
        </w:rPr>
        <w:t xml:space="preserve"> </w:t>
      </w:r>
      <w:r>
        <w:rPr>
          <w:sz w:val="28"/>
        </w:rPr>
        <w:t>спичку,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затем открывать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кран</w:t>
      </w:r>
      <w:r>
        <w:rPr>
          <w:spacing w:val="-1"/>
          <w:sz w:val="28"/>
        </w:rPr>
        <w:t xml:space="preserve"> </w:t>
      </w:r>
      <w:r>
        <w:rPr>
          <w:sz w:val="28"/>
        </w:rPr>
        <w:t>горелки.</w:t>
      </w:r>
    </w:p>
    <w:p w14:paraId="46B8EAB0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1040"/>
        </w:tabs>
        <w:ind w:firstLine="708"/>
        <w:rPr>
          <w:sz w:val="28"/>
        </w:rPr>
      </w:pPr>
      <w:r>
        <w:rPr>
          <w:sz w:val="28"/>
        </w:rPr>
        <w:t>НЕ ДОПУСКАЙТЕ отогревание замерзших труб паяльной лампой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факелом.</w:t>
      </w:r>
    </w:p>
    <w:p w14:paraId="3F104644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1056"/>
        </w:tabs>
        <w:ind w:right="114" w:firstLine="708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оставляйте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одних,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горит</w:t>
      </w:r>
      <w:r>
        <w:rPr>
          <w:spacing w:val="1"/>
          <w:sz w:val="28"/>
        </w:rPr>
        <w:t xml:space="preserve"> </w:t>
      </w:r>
      <w:r>
        <w:rPr>
          <w:sz w:val="28"/>
        </w:rPr>
        <w:t>газовая</w:t>
      </w:r>
      <w:r>
        <w:rPr>
          <w:spacing w:val="1"/>
          <w:sz w:val="28"/>
        </w:rPr>
        <w:t xml:space="preserve"> </w:t>
      </w:r>
      <w:r>
        <w:rPr>
          <w:sz w:val="28"/>
        </w:rPr>
        <w:t>плита,</w:t>
      </w:r>
      <w:r>
        <w:rPr>
          <w:spacing w:val="1"/>
          <w:sz w:val="28"/>
        </w:rPr>
        <w:t xml:space="preserve"> </w:t>
      </w:r>
      <w:r>
        <w:rPr>
          <w:sz w:val="28"/>
        </w:rPr>
        <w:t>топится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камин,</w:t>
      </w:r>
      <w:r>
        <w:rPr>
          <w:spacing w:val="-2"/>
          <w:sz w:val="28"/>
        </w:rPr>
        <w:t xml:space="preserve"> </w:t>
      </w:r>
      <w:r>
        <w:rPr>
          <w:sz w:val="28"/>
        </w:rPr>
        <w:t>печь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электроприборы.</w:t>
      </w:r>
    </w:p>
    <w:p w14:paraId="6E6480DB" w14:textId="77777777" w:rsidR="00BA7D77" w:rsidRDefault="00BA7D77" w:rsidP="00BA7D77">
      <w:pPr>
        <w:pStyle w:val="1"/>
        <w:numPr>
          <w:ilvl w:val="0"/>
          <w:numId w:val="1"/>
        </w:numPr>
        <w:tabs>
          <w:tab w:val="left" w:pos="1030"/>
        </w:tabs>
        <w:ind w:right="113" w:firstLine="708"/>
      </w:pPr>
      <w:r>
        <w:t>В СЛУЧАЕ ПОЖАРА ИЛИ ПОЯВЛЕНИЯ ДЫМА НЕМЕДЛЕННО</w:t>
      </w:r>
      <w:r>
        <w:rPr>
          <w:spacing w:val="1"/>
        </w:rPr>
        <w:t xml:space="preserve"> </w:t>
      </w:r>
      <w:r>
        <w:t>СООБЩИТЕ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ПОЖАРНУЮ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(тел.</w:t>
      </w:r>
      <w:r>
        <w:rPr>
          <w:spacing w:val="1"/>
        </w:rPr>
        <w:t xml:space="preserve"> </w:t>
      </w:r>
      <w:r>
        <w:t>101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112),</w:t>
      </w:r>
      <w:r>
        <w:rPr>
          <w:spacing w:val="1"/>
        </w:rPr>
        <w:t xml:space="preserve"> </w:t>
      </w:r>
      <w:r>
        <w:t>УКАЗАВ</w:t>
      </w:r>
      <w:r>
        <w:rPr>
          <w:spacing w:val="1"/>
        </w:rPr>
        <w:t xml:space="preserve"> </w:t>
      </w:r>
      <w:r>
        <w:t>ТОЧНЫЙ</w:t>
      </w:r>
      <w:r>
        <w:rPr>
          <w:spacing w:val="-1"/>
        </w:rPr>
        <w:t xml:space="preserve"> </w:t>
      </w:r>
      <w:r>
        <w:t>АДРЕС.</w:t>
      </w:r>
    </w:p>
    <w:p w14:paraId="20B04FD1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1064"/>
        </w:tabs>
        <w:ind w:firstLine="708"/>
        <w:rPr>
          <w:sz w:val="28"/>
        </w:rPr>
      </w:pP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примите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приступите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(водой,</w:t>
      </w:r>
      <w:r>
        <w:rPr>
          <w:spacing w:val="1"/>
          <w:sz w:val="28"/>
        </w:rPr>
        <w:t xml:space="preserve"> </w:t>
      </w:r>
      <w:r>
        <w:rPr>
          <w:sz w:val="28"/>
        </w:rPr>
        <w:t>песком,</w:t>
      </w:r>
      <w:r>
        <w:rPr>
          <w:spacing w:val="1"/>
          <w:sz w:val="28"/>
        </w:rPr>
        <w:t xml:space="preserve"> </w:t>
      </w:r>
      <w:r>
        <w:rPr>
          <w:sz w:val="28"/>
        </w:rPr>
        <w:t>огнетушителем,</w:t>
      </w:r>
      <w:r>
        <w:rPr>
          <w:spacing w:val="-1"/>
          <w:sz w:val="28"/>
        </w:rPr>
        <w:t xml:space="preserve"> </w:t>
      </w:r>
      <w:r>
        <w:rPr>
          <w:sz w:val="28"/>
        </w:rPr>
        <w:t>одеялом или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плотной</w:t>
      </w:r>
      <w:r>
        <w:rPr>
          <w:spacing w:val="-2"/>
          <w:sz w:val="28"/>
        </w:rPr>
        <w:t xml:space="preserve"> </w:t>
      </w:r>
      <w:r>
        <w:rPr>
          <w:sz w:val="28"/>
        </w:rPr>
        <w:t>тканью).</w:t>
      </w:r>
    </w:p>
    <w:p w14:paraId="26F2BAF3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1104"/>
        </w:tabs>
        <w:ind w:right="113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загорания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электропроводов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отключить сеть,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затем</w:t>
      </w:r>
      <w:r>
        <w:rPr>
          <w:spacing w:val="2"/>
          <w:sz w:val="28"/>
        </w:rPr>
        <w:t xml:space="preserve"> </w:t>
      </w:r>
      <w:r>
        <w:rPr>
          <w:sz w:val="28"/>
        </w:rPr>
        <w:t>приступить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тушению.</w:t>
      </w:r>
    </w:p>
    <w:p w14:paraId="48FAD4B1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1074"/>
        </w:tabs>
        <w:ind w:right="112" w:firstLine="708"/>
        <w:rPr>
          <w:sz w:val="28"/>
        </w:rPr>
      </w:pPr>
      <w:r>
        <w:rPr>
          <w:sz w:val="28"/>
        </w:rPr>
        <w:t>Керосин,</w:t>
      </w:r>
      <w:r>
        <w:rPr>
          <w:spacing w:val="1"/>
          <w:sz w:val="28"/>
        </w:rPr>
        <w:t xml:space="preserve"> </w:t>
      </w:r>
      <w:r>
        <w:rPr>
          <w:sz w:val="28"/>
        </w:rPr>
        <w:t>бензин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легковоспламеняющиеся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тушить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водой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нельзя: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легче воды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всплывая на поверхность,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будут 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гореть.</w:t>
      </w:r>
    </w:p>
    <w:p w14:paraId="59BE7107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1026"/>
        </w:tabs>
        <w:ind w:right="113" w:firstLine="708"/>
        <w:rPr>
          <w:sz w:val="28"/>
        </w:rPr>
      </w:pPr>
      <w:r>
        <w:rPr>
          <w:sz w:val="28"/>
        </w:rPr>
        <w:t>При горении этих жидкостей для тушения можно использовать одеяло,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плотную</w:t>
      </w:r>
      <w:r>
        <w:rPr>
          <w:spacing w:val="-1"/>
          <w:sz w:val="28"/>
        </w:rPr>
        <w:t xml:space="preserve"> </w:t>
      </w:r>
      <w:r>
        <w:rPr>
          <w:sz w:val="28"/>
        </w:rPr>
        <w:t>ткань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песок.</w:t>
      </w:r>
    </w:p>
    <w:p w14:paraId="7A02F481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1098"/>
        </w:tabs>
        <w:ind w:right="115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квартире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откройте ящик пожарного крана на этаже, проложите рукавную линию со стволом</w:t>
      </w:r>
      <w:r>
        <w:rPr>
          <w:spacing w:val="-67"/>
          <w:sz w:val="28"/>
        </w:rPr>
        <w:t xml:space="preserve"> </w:t>
      </w:r>
      <w:r>
        <w:rPr>
          <w:sz w:val="28"/>
        </w:rPr>
        <w:t>к очагу пожара, откройте вентиль, нажмите кнопку дистанционного пуска насоса-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повысителя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направьте</w:t>
      </w:r>
      <w:r>
        <w:rPr>
          <w:spacing w:val="1"/>
          <w:sz w:val="28"/>
        </w:rPr>
        <w:t xml:space="preserve"> </w:t>
      </w:r>
      <w:r>
        <w:rPr>
          <w:sz w:val="28"/>
        </w:rPr>
        <w:t>струю</w:t>
      </w:r>
      <w:r>
        <w:rPr>
          <w:spacing w:val="-1"/>
          <w:sz w:val="28"/>
        </w:rPr>
        <w:t xml:space="preserve"> </w:t>
      </w:r>
      <w:r>
        <w:rPr>
          <w:sz w:val="28"/>
        </w:rPr>
        <w:t>воды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огонь.</w:t>
      </w:r>
    </w:p>
    <w:p w14:paraId="5E6AE655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1192"/>
        </w:tabs>
        <w:ind w:right="108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задымлении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необходимо: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противодымные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устройства (дымовой люк, вентиляторы), плотно закрыть дверь квартиры и,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поступления дыма через неплотности, выйти на балкон, лоджию, а при их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эвакуироваться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дома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незадымляемой</w:t>
      </w:r>
      <w:r>
        <w:rPr>
          <w:spacing w:val="-2"/>
          <w:sz w:val="28"/>
        </w:rPr>
        <w:t xml:space="preserve"> </w:t>
      </w:r>
      <w:r>
        <w:rPr>
          <w:sz w:val="28"/>
        </w:rPr>
        <w:t>лестничной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клетке.</w:t>
      </w:r>
    </w:p>
    <w:p w14:paraId="46133341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1086"/>
        </w:tabs>
        <w:spacing w:before="1"/>
        <w:ind w:right="114" w:firstLine="708"/>
        <w:rPr>
          <w:sz w:val="28"/>
        </w:rPr>
      </w:pPr>
      <w:r>
        <w:rPr>
          <w:sz w:val="28"/>
        </w:rPr>
        <w:t>ПОМНИТЕ!</w:t>
      </w:r>
      <w:r>
        <w:rPr>
          <w:spacing w:val="1"/>
          <w:sz w:val="28"/>
        </w:rPr>
        <w:t xml:space="preserve"> </w:t>
      </w:r>
      <w:r>
        <w:rPr>
          <w:sz w:val="28"/>
        </w:rPr>
        <w:t>Безусловное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 опасность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вашем доме.</w:t>
      </w:r>
    </w:p>
    <w:p w14:paraId="69A21F6D" w14:textId="77777777" w:rsidR="00BA7D77" w:rsidRDefault="00BA7D77" w:rsidP="00BA7D77">
      <w:pPr>
        <w:pStyle w:val="a3"/>
        <w:ind w:right="113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отопительного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возгораний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нарушения</w:t>
      </w:r>
      <w:r>
        <w:rPr>
          <w:spacing w:val="54"/>
        </w:rPr>
        <w:t xml:space="preserve"> </w:t>
      </w:r>
      <w:r>
        <w:t>правил</w:t>
      </w:r>
      <w:r>
        <w:rPr>
          <w:spacing w:val="52"/>
        </w:rPr>
        <w:t xml:space="preserve"> </w:t>
      </w:r>
      <w:r>
        <w:t>пожарной</w:t>
      </w:r>
      <w:r>
        <w:rPr>
          <w:spacing w:val="52"/>
        </w:rPr>
        <w:t xml:space="preserve"> </w:t>
      </w:r>
      <w:r>
        <w:t>безопасности</w:t>
      </w:r>
      <w:r>
        <w:rPr>
          <w:spacing w:val="56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эксплуатации</w:t>
      </w:r>
      <w:r>
        <w:rPr>
          <w:spacing w:val="54"/>
        </w:rPr>
        <w:t xml:space="preserve"> </w:t>
      </w:r>
      <w:r>
        <w:t>отопительных</w:t>
      </w:r>
    </w:p>
    <w:p w14:paraId="0B9C7822" w14:textId="77777777" w:rsidR="00BA7D77" w:rsidRDefault="00BA7D77" w:rsidP="00BA7D77">
      <w:pPr>
        <w:sectPr w:rsidR="00BA7D77">
          <w:pgSz w:w="11910" w:h="16840"/>
          <w:pgMar w:top="1380" w:right="460" w:bottom="280" w:left="1320" w:header="720" w:footer="720" w:gutter="0"/>
          <w:cols w:space="720"/>
        </w:sectPr>
      </w:pPr>
    </w:p>
    <w:p w14:paraId="0CB97A89" w14:textId="77777777" w:rsidR="00BA7D77" w:rsidRDefault="00BA7D77" w:rsidP="00BA7D77">
      <w:pPr>
        <w:pStyle w:val="a3"/>
        <w:spacing w:before="59"/>
        <w:ind w:right="106" w:firstLine="0"/>
      </w:pPr>
      <w:r>
        <w:lastRenderedPageBreak/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печного</w:t>
      </w:r>
      <w:r>
        <w:rPr>
          <w:spacing w:val="1"/>
        </w:rPr>
        <w:t xml:space="preserve"> </w:t>
      </w:r>
      <w:r>
        <w:t>отопления,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зачастую</w:t>
      </w:r>
      <w:r>
        <w:rPr>
          <w:spacing w:val="1"/>
        </w:rPr>
        <w:t xml:space="preserve"> </w:t>
      </w:r>
      <w:r>
        <w:t>эксплуатируется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трещинами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дымоходах,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разделок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сгораемых</w:t>
      </w:r>
      <w:r>
        <w:rPr>
          <w:spacing w:val="1"/>
        </w:rPr>
        <w:t xml:space="preserve"> </w:t>
      </w:r>
      <w:r>
        <w:t xml:space="preserve">конструкций стен, перегородок и перекрытий, а также без </w:t>
      </w:r>
      <w:proofErr w:type="spellStart"/>
      <w:r>
        <w:t>предтопочных</w:t>
      </w:r>
      <w:proofErr w:type="spellEnd"/>
      <w:r>
        <w:t xml:space="preserve"> листов.</w:t>
      </w:r>
      <w:r>
        <w:rPr>
          <w:spacing w:val="1"/>
        </w:rPr>
        <w:t xml:space="preserve"> </w:t>
      </w:r>
      <w:r>
        <w:t>Оставленные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печами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просушки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сгораемые</w:t>
      </w:r>
      <w:r>
        <w:rPr>
          <w:spacing w:val="1"/>
        </w:rPr>
        <w:t xml:space="preserve"> </w:t>
      </w:r>
      <w:r>
        <w:t>материалы также приводят к огненным трагедиям. Немало пожаров происходит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электроприборов,</w:t>
      </w:r>
      <w:r>
        <w:rPr>
          <w:spacing w:val="1"/>
        </w:rPr>
        <w:t xml:space="preserve"> </w:t>
      </w:r>
      <w:r>
        <w:t>неисправного</w:t>
      </w:r>
      <w:r>
        <w:rPr>
          <w:spacing w:val="1"/>
        </w:rPr>
        <w:t xml:space="preserve"> </w:t>
      </w:r>
      <w:r>
        <w:t>электрооборудования,</w:t>
      </w:r>
      <w:r>
        <w:rPr>
          <w:spacing w:val="1"/>
        </w:rPr>
        <w:t xml:space="preserve"> </w:t>
      </w:r>
      <w:r>
        <w:t>самодельных</w:t>
      </w:r>
      <w:r>
        <w:rPr>
          <w:spacing w:val="1"/>
        </w:rPr>
        <w:t xml:space="preserve"> </w:t>
      </w:r>
      <w:r>
        <w:t>электроустановок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электросети.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распространенный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4"/>
        </w:rPr>
        <w:t xml:space="preserve"> </w:t>
      </w:r>
      <w:r>
        <w:t>виновник</w:t>
      </w:r>
      <w:r>
        <w:rPr>
          <w:spacing w:val="13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электрообогреватель:</w:t>
      </w:r>
      <w:r>
        <w:rPr>
          <w:spacing w:val="14"/>
        </w:rPr>
        <w:t xml:space="preserve"> </w:t>
      </w:r>
      <w:r>
        <w:t>выгорит</w:t>
      </w:r>
      <w:r>
        <w:rPr>
          <w:spacing w:val="13"/>
        </w:rPr>
        <w:t xml:space="preserve"> </w:t>
      </w:r>
      <w:r>
        <w:t>всего</w:t>
      </w:r>
      <w:r>
        <w:rPr>
          <w:spacing w:val="15"/>
        </w:rPr>
        <w:t xml:space="preserve"> </w:t>
      </w:r>
      <w:r>
        <w:t>несколько</w:t>
      </w:r>
      <w:r>
        <w:rPr>
          <w:spacing w:val="12"/>
        </w:rPr>
        <w:t xml:space="preserve"> </w:t>
      </w:r>
      <w:r>
        <w:t>метров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последствия</w:t>
      </w:r>
      <w:r>
        <w:rPr>
          <w:spacing w:val="2"/>
        </w:rPr>
        <w:t xml:space="preserve"> </w:t>
      </w:r>
      <w:r>
        <w:t>самые страшные</w:t>
      </w:r>
      <w:r>
        <w:rPr>
          <w:spacing w:val="-1"/>
        </w:rPr>
        <w:t xml:space="preserve"> </w:t>
      </w:r>
      <w:r>
        <w:t>– гибель людей.</w:t>
      </w:r>
    </w:p>
    <w:p w14:paraId="429E8680" w14:textId="77777777" w:rsidR="00BA7D77" w:rsidRDefault="00BA7D77" w:rsidP="00BA7D77">
      <w:pPr>
        <w:pStyle w:val="a3"/>
        <w:ind w:right="117"/>
      </w:pPr>
      <w:r>
        <w:t>Соблюдение самых простых правил пожарной безопасности может спасти</w:t>
      </w:r>
      <w:r>
        <w:rPr>
          <w:spacing w:val="1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пожар.</w:t>
      </w:r>
    </w:p>
    <w:p w14:paraId="569AC732" w14:textId="77777777" w:rsidR="00BA7D77" w:rsidRDefault="00BA7D77" w:rsidP="00BA7D77">
      <w:pPr>
        <w:pStyle w:val="a3"/>
        <w:ind w:right="107"/>
      </w:pPr>
      <w:r>
        <w:t>Крайне</w:t>
      </w:r>
      <w:r>
        <w:rPr>
          <w:spacing w:val="1"/>
        </w:rPr>
        <w:t xml:space="preserve"> </w:t>
      </w:r>
      <w:r>
        <w:t>рискованно</w:t>
      </w:r>
      <w:r>
        <w:rPr>
          <w:spacing w:val="1"/>
        </w:rPr>
        <w:t xml:space="preserve"> </w:t>
      </w:r>
      <w:r>
        <w:t>оставлять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присмотра</w:t>
      </w:r>
      <w:r>
        <w:rPr>
          <w:spacing w:val="1"/>
        </w:rPr>
        <w:t xml:space="preserve"> </w:t>
      </w:r>
      <w:r>
        <w:t>топящиеся</w:t>
      </w:r>
      <w:r>
        <w:rPr>
          <w:spacing w:val="1"/>
        </w:rPr>
        <w:t xml:space="preserve"> </w:t>
      </w:r>
      <w:r>
        <w:t>печи,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поручать надзор за ними малолетним детям; располагать топливо, другие горючие</w:t>
      </w:r>
      <w:r>
        <w:rPr>
          <w:spacing w:val="-67"/>
        </w:rPr>
        <w:t xml:space="preserve"> </w:t>
      </w:r>
      <w:r>
        <w:t xml:space="preserve">вещества и материалы на </w:t>
      </w:r>
      <w:proofErr w:type="spellStart"/>
      <w:r>
        <w:t>предтопочном</w:t>
      </w:r>
      <w:proofErr w:type="spellEnd"/>
      <w:r>
        <w:t xml:space="preserve"> листе; топить углем, коксом и газом печи,</w:t>
      </w:r>
      <w:r>
        <w:rPr>
          <w:spacing w:val="-6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 этих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топлива.</w:t>
      </w:r>
    </w:p>
    <w:p w14:paraId="0AD8BC2F" w14:textId="77777777" w:rsidR="00BA7D77" w:rsidRDefault="00BA7D77" w:rsidP="00BA7D77">
      <w:pPr>
        <w:pStyle w:val="1"/>
        <w:ind w:left="100" w:right="110" w:firstLine="708"/>
      </w:pPr>
      <w:r>
        <w:t>Следует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бытовых электрических приборов и</w:t>
      </w:r>
      <w:r>
        <w:rPr>
          <w:spacing w:val="-1"/>
        </w:rPr>
        <w:t xml:space="preserve"> </w:t>
      </w:r>
      <w:r>
        <w:t>установок.</w:t>
      </w:r>
    </w:p>
    <w:p w14:paraId="37B80395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1152"/>
        </w:tabs>
        <w:ind w:right="113" w:firstLine="708"/>
        <w:rPr>
          <w:sz w:val="28"/>
        </w:rPr>
      </w:pPr>
      <w:r>
        <w:rPr>
          <w:sz w:val="28"/>
        </w:rPr>
        <w:t>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кабели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потерявшей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 изоляцией;</w:t>
      </w:r>
    </w:p>
    <w:p w14:paraId="296E40EC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998"/>
        </w:tabs>
        <w:ind w:right="109" w:firstLine="708"/>
        <w:rPr>
          <w:sz w:val="28"/>
        </w:rPr>
      </w:pPr>
      <w:r>
        <w:rPr>
          <w:sz w:val="28"/>
        </w:rPr>
        <w:t xml:space="preserve">пользоваться поврежденными розетками, другими </w:t>
      </w:r>
      <w:proofErr w:type="spellStart"/>
      <w:r>
        <w:rPr>
          <w:sz w:val="28"/>
        </w:rPr>
        <w:t>электроустановочными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изделиями;</w:t>
      </w:r>
    </w:p>
    <w:p w14:paraId="05BD76C1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1064"/>
        </w:tabs>
        <w:ind w:right="114" w:firstLine="708"/>
        <w:rPr>
          <w:sz w:val="28"/>
        </w:rPr>
      </w:pPr>
      <w:r>
        <w:rPr>
          <w:sz w:val="28"/>
        </w:rPr>
        <w:t>обертывать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электролампы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светильники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бумагой,</w:t>
      </w:r>
      <w:r>
        <w:rPr>
          <w:spacing w:val="1"/>
          <w:sz w:val="28"/>
        </w:rPr>
        <w:t xml:space="preserve"> </w:t>
      </w:r>
      <w:r>
        <w:rPr>
          <w:sz w:val="28"/>
        </w:rPr>
        <w:t>тканью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горючими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материалами;</w:t>
      </w:r>
    </w:p>
    <w:p w14:paraId="5081757F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1130"/>
        </w:tabs>
        <w:ind w:right="111" w:firstLine="708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электронагревательными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подставок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негорючих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материалов;</w:t>
      </w:r>
    </w:p>
    <w:p w14:paraId="1185697F" w14:textId="77777777" w:rsidR="00BA7D77" w:rsidRDefault="00BA7D77" w:rsidP="00BA7D77">
      <w:pPr>
        <w:pStyle w:val="a5"/>
        <w:numPr>
          <w:ilvl w:val="0"/>
          <w:numId w:val="1"/>
        </w:numPr>
        <w:tabs>
          <w:tab w:val="left" w:pos="1010"/>
        </w:tabs>
        <w:ind w:right="111" w:firstLine="708"/>
        <w:rPr>
          <w:sz w:val="28"/>
        </w:rPr>
      </w:pPr>
      <w:r>
        <w:rPr>
          <w:sz w:val="28"/>
        </w:rPr>
        <w:t>применять нестандартные электронагревательные приборы,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некалиброванные плавкие вставки или другие самодельные аппараты защиты от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перегрузки и короткого замыкания; оставлять без присмотра включенные в сеть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электрические 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приборы.</w:t>
      </w:r>
    </w:p>
    <w:p w14:paraId="462CF73E" w14:textId="77777777" w:rsidR="00BA7D77" w:rsidRDefault="00BA7D77" w:rsidP="00BA7D77">
      <w:pPr>
        <w:pStyle w:val="a3"/>
        <w:ind w:left="808" w:firstLine="0"/>
      </w:pPr>
      <w:r>
        <w:t>Соблюдайте</w:t>
      </w:r>
      <w:r>
        <w:rPr>
          <w:spacing w:val="-3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правила,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пусть</w:t>
      </w:r>
      <w:r>
        <w:rPr>
          <w:spacing w:val="-4"/>
        </w:rPr>
        <w:t xml:space="preserve"> </w:t>
      </w:r>
      <w:r>
        <w:t>Ваш</w:t>
      </w:r>
      <w:r>
        <w:rPr>
          <w:spacing w:val="-1"/>
        </w:rPr>
        <w:t xml:space="preserve"> </w:t>
      </w:r>
      <w:r>
        <w:t>дом</w:t>
      </w:r>
      <w:r>
        <w:rPr>
          <w:spacing w:val="-3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теплым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безопасным!!!</w:t>
      </w:r>
    </w:p>
    <w:p w14:paraId="563394F1" w14:textId="77777777" w:rsidR="00396EB7" w:rsidRPr="00BA7D77" w:rsidRDefault="00396EB7">
      <w:pPr>
        <w:rPr>
          <w:sz w:val="28"/>
          <w:szCs w:val="28"/>
        </w:rPr>
      </w:pPr>
    </w:p>
    <w:sectPr w:rsidR="00396EB7" w:rsidRPr="00BA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52891"/>
    <w:multiLevelType w:val="hybridMultilevel"/>
    <w:tmpl w:val="F11E8A9E"/>
    <w:lvl w:ilvl="0" w:tplc="3E74678A">
      <w:numFmt w:val="bullet"/>
      <w:lvlText w:val="-"/>
      <w:lvlJc w:val="left"/>
      <w:pPr>
        <w:ind w:left="100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8E19B2">
      <w:numFmt w:val="bullet"/>
      <w:lvlText w:val="•"/>
      <w:lvlJc w:val="left"/>
      <w:pPr>
        <w:ind w:left="2060" w:hanging="314"/>
      </w:pPr>
      <w:rPr>
        <w:rFonts w:hint="default"/>
        <w:lang w:val="ru-RU" w:eastAsia="en-US" w:bidi="ar-SA"/>
      </w:rPr>
    </w:lvl>
    <w:lvl w:ilvl="2" w:tplc="4A9E195A">
      <w:numFmt w:val="bullet"/>
      <w:lvlText w:val="•"/>
      <w:lvlJc w:val="left"/>
      <w:pPr>
        <w:ind w:left="2956" w:hanging="314"/>
      </w:pPr>
      <w:rPr>
        <w:rFonts w:hint="default"/>
        <w:lang w:val="ru-RU" w:eastAsia="en-US" w:bidi="ar-SA"/>
      </w:rPr>
    </w:lvl>
    <w:lvl w:ilvl="3" w:tplc="DE840D14">
      <w:numFmt w:val="bullet"/>
      <w:lvlText w:val="•"/>
      <w:lvlJc w:val="left"/>
      <w:pPr>
        <w:ind w:left="3852" w:hanging="314"/>
      </w:pPr>
      <w:rPr>
        <w:rFonts w:hint="default"/>
        <w:lang w:val="ru-RU" w:eastAsia="en-US" w:bidi="ar-SA"/>
      </w:rPr>
    </w:lvl>
    <w:lvl w:ilvl="4" w:tplc="1904F5BC">
      <w:numFmt w:val="bullet"/>
      <w:lvlText w:val="•"/>
      <w:lvlJc w:val="left"/>
      <w:pPr>
        <w:ind w:left="4748" w:hanging="314"/>
      </w:pPr>
      <w:rPr>
        <w:rFonts w:hint="default"/>
        <w:lang w:val="ru-RU" w:eastAsia="en-US" w:bidi="ar-SA"/>
      </w:rPr>
    </w:lvl>
    <w:lvl w:ilvl="5" w:tplc="B17C6634">
      <w:numFmt w:val="bullet"/>
      <w:lvlText w:val="•"/>
      <w:lvlJc w:val="left"/>
      <w:pPr>
        <w:ind w:left="5644" w:hanging="314"/>
      </w:pPr>
      <w:rPr>
        <w:rFonts w:hint="default"/>
        <w:lang w:val="ru-RU" w:eastAsia="en-US" w:bidi="ar-SA"/>
      </w:rPr>
    </w:lvl>
    <w:lvl w:ilvl="6" w:tplc="717E8310">
      <w:numFmt w:val="bullet"/>
      <w:lvlText w:val="•"/>
      <w:lvlJc w:val="left"/>
      <w:pPr>
        <w:ind w:left="6541" w:hanging="314"/>
      </w:pPr>
      <w:rPr>
        <w:rFonts w:hint="default"/>
        <w:lang w:val="ru-RU" w:eastAsia="en-US" w:bidi="ar-SA"/>
      </w:rPr>
    </w:lvl>
    <w:lvl w:ilvl="7" w:tplc="812ABE7A">
      <w:numFmt w:val="bullet"/>
      <w:lvlText w:val="•"/>
      <w:lvlJc w:val="left"/>
      <w:pPr>
        <w:ind w:left="7437" w:hanging="314"/>
      </w:pPr>
      <w:rPr>
        <w:rFonts w:hint="default"/>
        <w:lang w:val="ru-RU" w:eastAsia="en-US" w:bidi="ar-SA"/>
      </w:rPr>
    </w:lvl>
    <w:lvl w:ilvl="8" w:tplc="F7FC4204">
      <w:numFmt w:val="bullet"/>
      <w:lvlText w:val="•"/>
      <w:lvlJc w:val="left"/>
      <w:pPr>
        <w:ind w:left="8333" w:hanging="31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EF"/>
    <w:rsid w:val="00396EB7"/>
    <w:rsid w:val="00BA7D77"/>
    <w:rsid w:val="00E5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4E2B8-84A8-4CE2-95E6-461AC934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D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BA7D77"/>
    <w:pPr>
      <w:ind w:left="8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D7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A7D77"/>
    <w:pPr>
      <w:ind w:left="100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A7D7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A7D77"/>
    <w:pPr>
      <w:ind w:left="100" w:right="110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1350</Words>
  <Characters>7698</Characters>
  <Application>Microsoft Office Word</Application>
  <DocSecurity>0</DocSecurity>
  <Lines>64</Lines>
  <Paragraphs>18</Paragraphs>
  <ScaleCrop>false</ScaleCrop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2024-09-02T02:26:00Z</dcterms:created>
  <dcterms:modified xsi:type="dcterms:W3CDTF">2024-09-02T02:26:00Z</dcterms:modified>
</cp:coreProperties>
</file>