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3D4E9" w14:textId="77777777" w:rsidR="00F7054C" w:rsidRDefault="00F7054C" w:rsidP="00F7054C">
      <w:pPr>
        <w:widowControl w:val="0"/>
        <w:tabs>
          <w:tab w:val="left" w:pos="1680"/>
        </w:tabs>
        <w:autoSpaceDE w:val="0"/>
        <w:autoSpaceDN w:val="0"/>
        <w:adjustRightInd w:val="0"/>
        <w:jc w:val="center"/>
      </w:pPr>
      <w:r>
        <w:t xml:space="preserve">СОВЕТ ДЕПУТАТОВ                                                                                     </w:t>
      </w:r>
    </w:p>
    <w:p w14:paraId="246BB438" w14:textId="77777777" w:rsidR="00F7054C" w:rsidRDefault="00F7054C" w:rsidP="00F7054C">
      <w:pPr>
        <w:widowControl w:val="0"/>
        <w:tabs>
          <w:tab w:val="left" w:pos="1680"/>
        </w:tabs>
        <w:autoSpaceDE w:val="0"/>
        <w:autoSpaceDN w:val="0"/>
        <w:adjustRightInd w:val="0"/>
        <w:jc w:val="center"/>
      </w:pPr>
      <w:r>
        <w:t>НОВОПЕСЧАНСКОГО СЕЛЬСОВЕТА</w:t>
      </w:r>
    </w:p>
    <w:p w14:paraId="52ED81B3" w14:textId="77777777" w:rsidR="00F7054C" w:rsidRDefault="00F7054C" w:rsidP="00F7054C">
      <w:pPr>
        <w:widowControl w:val="0"/>
        <w:tabs>
          <w:tab w:val="left" w:pos="1680"/>
        </w:tabs>
        <w:autoSpaceDE w:val="0"/>
        <w:autoSpaceDN w:val="0"/>
        <w:adjustRightInd w:val="0"/>
        <w:jc w:val="center"/>
      </w:pPr>
      <w:r>
        <w:t>(шестого созыва)</w:t>
      </w:r>
    </w:p>
    <w:p w14:paraId="7C959ECE" w14:textId="77777777" w:rsidR="00F7054C" w:rsidRDefault="00F7054C" w:rsidP="00F7054C">
      <w:pPr>
        <w:widowControl w:val="0"/>
        <w:tabs>
          <w:tab w:val="left" w:pos="1680"/>
        </w:tabs>
        <w:autoSpaceDE w:val="0"/>
        <w:autoSpaceDN w:val="0"/>
        <w:adjustRightInd w:val="0"/>
        <w:jc w:val="center"/>
      </w:pPr>
      <w:r>
        <w:t>ЧИСТООЗЕРНОГО РАЙОНА</w:t>
      </w:r>
    </w:p>
    <w:p w14:paraId="12FA4737" w14:textId="77777777" w:rsidR="00F7054C" w:rsidRDefault="00F7054C" w:rsidP="00F7054C">
      <w:pPr>
        <w:widowControl w:val="0"/>
        <w:tabs>
          <w:tab w:val="left" w:pos="1680"/>
        </w:tabs>
        <w:autoSpaceDE w:val="0"/>
        <w:autoSpaceDN w:val="0"/>
        <w:adjustRightInd w:val="0"/>
        <w:jc w:val="center"/>
      </w:pPr>
      <w:r>
        <w:t>НОВОСИБИРСКОЙ ОБЛАСТИ</w:t>
      </w:r>
    </w:p>
    <w:p w14:paraId="268ABE8E" w14:textId="0784C395" w:rsidR="00F7054C" w:rsidRDefault="00F7054C" w:rsidP="00F7054C">
      <w:pPr>
        <w:widowControl w:val="0"/>
        <w:tabs>
          <w:tab w:val="left" w:pos="1680"/>
        </w:tabs>
        <w:autoSpaceDE w:val="0"/>
        <w:autoSpaceDN w:val="0"/>
        <w:adjustRightInd w:val="0"/>
        <w:jc w:val="center"/>
      </w:pPr>
      <w:r>
        <w:t>РЕШЕНИЕ № 104</w:t>
      </w:r>
    </w:p>
    <w:p w14:paraId="33BD228E" w14:textId="77777777" w:rsidR="00F7054C" w:rsidRDefault="00F7054C" w:rsidP="00F7054C">
      <w:pPr>
        <w:widowControl w:val="0"/>
        <w:tabs>
          <w:tab w:val="left" w:pos="1680"/>
        </w:tabs>
        <w:autoSpaceDE w:val="0"/>
        <w:autoSpaceDN w:val="0"/>
        <w:adjustRightInd w:val="0"/>
        <w:jc w:val="center"/>
      </w:pPr>
    </w:p>
    <w:p w14:paraId="79E37AAC" w14:textId="72A5C461" w:rsidR="00F7054C" w:rsidRDefault="00F7054C" w:rsidP="00F7054C">
      <w:pPr>
        <w:widowControl w:val="0"/>
        <w:tabs>
          <w:tab w:val="left" w:pos="1680"/>
        </w:tabs>
        <w:autoSpaceDE w:val="0"/>
        <w:autoSpaceDN w:val="0"/>
        <w:adjustRightInd w:val="0"/>
        <w:jc w:val="center"/>
      </w:pPr>
      <w:r>
        <w:t>(двадцать четвертой сессии)</w:t>
      </w:r>
    </w:p>
    <w:p w14:paraId="26E61791" w14:textId="77777777" w:rsidR="00F7054C" w:rsidRDefault="00F7054C" w:rsidP="00F7054C">
      <w:pPr>
        <w:widowControl w:val="0"/>
        <w:tabs>
          <w:tab w:val="left" w:pos="1680"/>
        </w:tabs>
        <w:autoSpaceDE w:val="0"/>
        <w:autoSpaceDN w:val="0"/>
        <w:adjustRightInd w:val="0"/>
        <w:jc w:val="center"/>
      </w:pPr>
    </w:p>
    <w:p w14:paraId="6422CB8C" w14:textId="21414103" w:rsidR="00F7054C" w:rsidRDefault="00F7054C" w:rsidP="00F7054C">
      <w:pPr>
        <w:widowControl w:val="0"/>
        <w:autoSpaceDE w:val="0"/>
        <w:autoSpaceDN w:val="0"/>
        <w:adjustRightInd w:val="0"/>
      </w:pPr>
      <w:r>
        <w:t xml:space="preserve">          14.06.2023 г.                                                              с. </w:t>
      </w:r>
      <w:proofErr w:type="spellStart"/>
      <w:r>
        <w:t>Новопесчаное</w:t>
      </w:r>
      <w:proofErr w:type="spellEnd"/>
    </w:p>
    <w:p w14:paraId="25E7AAB4" w14:textId="77777777" w:rsidR="00F7054C" w:rsidRDefault="00F7054C" w:rsidP="00F7054C">
      <w:pPr>
        <w:widowControl w:val="0"/>
        <w:autoSpaceDE w:val="0"/>
        <w:autoSpaceDN w:val="0"/>
        <w:adjustRightInd w:val="0"/>
      </w:pPr>
      <w:r>
        <w:t xml:space="preserve">    </w:t>
      </w:r>
    </w:p>
    <w:p w14:paraId="438C83FF" w14:textId="20C91FCF" w:rsidR="00F7054C" w:rsidRPr="00B90E7C" w:rsidRDefault="00F7054C" w:rsidP="00B407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90E7C">
        <w:rPr>
          <w:b/>
          <w:bCs/>
          <w:sz w:val="28"/>
          <w:szCs w:val="28"/>
        </w:rPr>
        <w:t xml:space="preserve">О внесении изменений в </w:t>
      </w:r>
      <w:r w:rsidR="00EF33AE">
        <w:rPr>
          <w:b/>
          <w:bCs/>
          <w:sz w:val="28"/>
          <w:szCs w:val="28"/>
        </w:rPr>
        <w:t>Р</w:t>
      </w:r>
      <w:r w:rsidRPr="00B90E7C">
        <w:rPr>
          <w:b/>
          <w:bCs/>
          <w:sz w:val="28"/>
          <w:szCs w:val="28"/>
        </w:rPr>
        <w:t>ешение</w:t>
      </w:r>
      <w:r w:rsidR="00EF33AE">
        <w:rPr>
          <w:b/>
          <w:bCs/>
          <w:sz w:val="28"/>
          <w:szCs w:val="28"/>
        </w:rPr>
        <w:t xml:space="preserve">  третьей </w:t>
      </w:r>
      <w:r w:rsidRPr="00B90E7C">
        <w:rPr>
          <w:b/>
          <w:bCs/>
          <w:sz w:val="28"/>
          <w:szCs w:val="28"/>
        </w:rPr>
        <w:t>сессии</w:t>
      </w:r>
      <w:r w:rsidR="00EF33AE">
        <w:rPr>
          <w:b/>
          <w:bCs/>
          <w:sz w:val="28"/>
          <w:szCs w:val="28"/>
        </w:rPr>
        <w:t xml:space="preserve">     Совета депутатов</w:t>
      </w:r>
      <w:r w:rsidRPr="00B90E7C">
        <w:rPr>
          <w:b/>
          <w:bCs/>
          <w:sz w:val="28"/>
          <w:szCs w:val="28"/>
        </w:rPr>
        <w:t xml:space="preserve"> </w:t>
      </w:r>
      <w:proofErr w:type="spellStart"/>
      <w:r w:rsidRPr="00B90E7C">
        <w:rPr>
          <w:b/>
          <w:bCs/>
          <w:sz w:val="28"/>
          <w:szCs w:val="28"/>
        </w:rPr>
        <w:t>Новопесчанского</w:t>
      </w:r>
      <w:proofErr w:type="spellEnd"/>
      <w:r w:rsidRPr="00B90E7C">
        <w:rPr>
          <w:b/>
          <w:bCs/>
          <w:sz w:val="28"/>
          <w:szCs w:val="28"/>
        </w:rPr>
        <w:t xml:space="preserve"> сельсовета Чистоозерного района Новосибирской области </w:t>
      </w:r>
      <w:r w:rsidR="00EF33AE">
        <w:rPr>
          <w:b/>
          <w:bCs/>
          <w:sz w:val="28"/>
          <w:szCs w:val="28"/>
        </w:rPr>
        <w:t xml:space="preserve">№21 от17.11.2020 </w:t>
      </w:r>
      <w:bookmarkStart w:id="0" w:name="_Hlk137221553"/>
      <w:r w:rsidR="00EF33AE">
        <w:rPr>
          <w:b/>
          <w:bCs/>
          <w:sz w:val="28"/>
          <w:szCs w:val="28"/>
        </w:rPr>
        <w:t>«</w:t>
      </w:r>
      <w:bookmarkStart w:id="1" w:name="_Hlk137220735"/>
      <w:r w:rsidR="00EF33AE">
        <w:rPr>
          <w:b/>
          <w:bCs/>
          <w:sz w:val="28"/>
          <w:szCs w:val="28"/>
        </w:rPr>
        <w:t xml:space="preserve">Об установлении на территории </w:t>
      </w:r>
      <w:proofErr w:type="spellStart"/>
      <w:r w:rsidR="00EF33AE">
        <w:rPr>
          <w:b/>
          <w:bCs/>
          <w:sz w:val="28"/>
          <w:szCs w:val="28"/>
        </w:rPr>
        <w:t>Новопесчанского</w:t>
      </w:r>
      <w:proofErr w:type="spellEnd"/>
      <w:r w:rsidR="00EF33AE">
        <w:rPr>
          <w:b/>
          <w:bCs/>
          <w:sz w:val="28"/>
          <w:szCs w:val="28"/>
        </w:rPr>
        <w:t xml:space="preserve"> сельсовета Чистоозерного района </w:t>
      </w:r>
      <w:r w:rsidR="00B4078F">
        <w:rPr>
          <w:b/>
          <w:bCs/>
          <w:sz w:val="28"/>
          <w:szCs w:val="28"/>
        </w:rPr>
        <w:t xml:space="preserve"> Новосибирской области   </w:t>
      </w:r>
      <w:r w:rsidRPr="00B90E7C">
        <w:rPr>
          <w:b/>
          <w:bCs/>
          <w:sz w:val="28"/>
          <w:szCs w:val="28"/>
        </w:rPr>
        <w:t>налога на имущество физических лиц</w:t>
      </w:r>
      <w:r w:rsidR="00B4078F">
        <w:rPr>
          <w:b/>
          <w:bCs/>
          <w:sz w:val="28"/>
          <w:szCs w:val="28"/>
        </w:rPr>
        <w:t>»</w:t>
      </w:r>
    </w:p>
    <w:bookmarkEnd w:id="1"/>
    <w:p w14:paraId="00B0A7DB" w14:textId="77777777" w:rsidR="00F7054C" w:rsidRPr="00B90E7C" w:rsidRDefault="00F7054C" w:rsidP="00F705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bookmarkEnd w:id="0"/>
    <w:p w14:paraId="14242459" w14:textId="77777777" w:rsidR="00F7054C" w:rsidRDefault="00F7054C" w:rsidP="00F7054C">
      <w:pPr>
        <w:widowControl w:val="0"/>
        <w:autoSpaceDE w:val="0"/>
        <w:autoSpaceDN w:val="0"/>
        <w:adjustRightInd w:val="0"/>
        <w:jc w:val="center"/>
      </w:pPr>
    </w:p>
    <w:p w14:paraId="49932F1E" w14:textId="6AC085CD" w:rsidR="00F7054C" w:rsidRDefault="00F7054C" w:rsidP="00F7054C">
      <w:pPr>
        <w:widowControl w:val="0"/>
        <w:autoSpaceDE w:val="0"/>
        <w:autoSpaceDN w:val="0"/>
        <w:adjustRightInd w:val="0"/>
        <w:jc w:val="both"/>
      </w:pPr>
      <w:r>
        <w:t xml:space="preserve">         В целях приведения нормативного правового акта в соответствие с </w:t>
      </w:r>
      <w:r w:rsidR="00B90E7C">
        <w:t xml:space="preserve">федеральным </w:t>
      </w:r>
      <w:r>
        <w:t>законодательством, руководствуясь</w:t>
      </w:r>
      <w:r w:rsidR="00BC7379">
        <w:t xml:space="preserve"> частью 4 статьи7 Федерального закона от</w:t>
      </w:r>
      <w:r w:rsidR="005205A2">
        <w:t xml:space="preserve"> </w:t>
      </w:r>
      <w:r w:rsidR="00BC7379">
        <w:t>06.10.2003 №131- ФЗ « Об общих принципах организации местного самоуправления в  Российской</w:t>
      </w:r>
      <w:r w:rsidR="005205A2">
        <w:t xml:space="preserve">  Федерации»</w:t>
      </w:r>
      <w:r w:rsidR="00BC7379">
        <w:t xml:space="preserve"> </w:t>
      </w:r>
      <w:r>
        <w:t>,</w:t>
      </w:r>
      <w:r w:rsidR="00B4078F">
        <w:t xml:space="preserve"> </w:t>
      </w:r>
      <w:r w:rsidR="00DE0ED4">
        <w:t>руководствуясь</w:t>
      </w:r>
      <w:r w:rsidR="00B4078F">
        <w:t xml:space="preserve"> </w:t>
      </w:r>
      <w:r w:rsidR="00130FE5">
        <w:t xml:space="preserve"> Уставом </w:t>
      </w:r>
      <w:proofErr w:type="spellStart"/>
      <w:r w:rsidR="00130FE5">
        <w:t>Новопесчанского</w:t>
      </w:r>
      <w:proofErr w:type="spellEnd"/>
      <w:r w:rsidR="00130FE5">
        <w:t xml:space="preserve">  сельсовета Чистоозерного района Новосибирской области</w:t>
      </w:r>
      <w:r w:rsidR="00DE0ED4">
        <w:t>,</w:t>
      </w:r>
      <w:r w:rsidR="00130FE5">
        <w:t xml:space="preserve"> </w:t>
      </w:r>
      <w:r>
        <w:t xml:space="preserve"> Совет депутатов </w:t>
      </w:r>
      <w:proofErr w:type="spellStart"/>
      <w:r>
        <w:t>Новопесчанского</w:t>
      </w:r>
      <w:proofErr w:type="spellEnd"/>
      <w:r>
        <w:t xml:space="preserve"> сельсовета </w:t>
      </w:r>
      <w:r w:rsidR="00130FE5">
        <w:t xml:space="preserve"> Чистоозерного района Новосибирской области</w:t>
      </w:r>
    </w:p>
    <w:p w14:paraId="25373FFB" w14:textId="2ED99C98" w:rsidR="008032C5" w:rsidRDefault="00F7054C" w:rsidP="00DE0ED4">
      <w:pPr>
        <w:widowControl w:val="0"/>
        <w:autoSpaceDE w:val="0"/>
        <w:autoSpaceDN w:val="0"/>
        <w:adjustRightInd w:val="0"/>
        <w:ind w:left="285"/>
      </w:pPr>
      <w:r>
        <w:t>РЕШИЛ:</w:t>
      </w:r>
    </w:p>
    <w:p w14:paraId="00669EEE" w14:textId="77777777" w:rsidR="00C321F4" w:rsidRPr="008032C5" w:rsidRDefault="00C321F4" w:rsidP="00C321F4">
      <w:pPr>
        <w:pStyle w:val="a3"/>
        <w:ind w:left="4356"/>
      </w:pPr>
    </w:p>
    <w:p w14:paraId="492B5A55" w14:textId="62F64311" w:rsidR="00BB2CB4" w:rsidRPr="00C97A39" w:rsidRDefault="00DE0ED4" w:rsidP="00BB2CB4">
      <w:r w:rsidRPr="00C97A39">
        <w:t xml:space="preserve">1.Внести в Решение третьей сессии Совета депутатов </w:t>
      </w:r>
      <w:proofErr w:type="spellStart"/>
      <w:r w:rsidRPr="00C97A39">
        <w:t>Новопесчанского</w:t>
      </w:r>
      <w:proofErr w:type="spellEnd"/>
      <w:r w:rsidRPr="00C97A39">
        <w:t xml:space="preserve"> сельсовета Чистоозерного района </w:t>
      </w:r>
      <w:r w:rsidR="00BB2CB4" w:rsidRPr="00C97A39">
        <w:t xml:space="preserve">Новосибирской области от 17.11.2020г №21«Об установлении на территории </w:t>
      </w:r>
      <w:proofErr w:type="spellStart"/>
      <w:r w:rsidR="00BB2CB4" w:rsidRPr="00C97A39">
        <w:t>Новопесчанского</w:t>
      </w:r>
      <w:proofErr w:type="spellEnd"/>
      <w:r w:rsidR="00BB2CB4" w:rsidRPr="00C97A39">
        <w:t xml:space="preserve"> сельсовета Чистоозерного района  Новосибирской области   налога на имущество физических лиц» изменения:</w:t>
      </w:r>
    </w:p>
    <w:p w14:paraId="1C77DECF" w14:textId="23F68FBA" w:rsidR="00BB2CB4" w:rsidRPr="00C97A39" w:rsidRDefault="00BB2CB4" w:rsidP="00BB2CB4">
      <w:r w:rsidRPr="00C97A39">
        <w:t>1.1. Пункт 2 отменить;</w:t>
      </w:r>
    </w:p>
    <w:p w14:paraId="44F4A7EA" w14:textId="77777777" w:rsidR="00C97A39" w:rsidRPr="00C97A39" w:rsidRDefault="00C97A39" w:rsidP="00BB2CB4"/>
    <w:p w14:paraId="164ED590" w14:textId="6B6FC351" w:rsidR="00C97A39" w:rsidRPr="00C97A39" w:rsidRDefault="00C97A39" w:rsidP="00C97A39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Pr="00C97A39">
        <w:rPr>
          <w:color w:val="000000"/>
        </w:rPr>
        <w:t xml:space="preserve">2. Опубликовать настоящее решение в периодическом печатном издании «Вестник МО </w:t>
      </w:r>
      <w:proofErr w:type="spellStart"/>
      <w:r w:rsidRPr="00C97A39">
        <w:rPr>
          <w:color w:val="000000"/>
        </w:rPr>
        <w:t>Новопесчанского</w:t>
      </w:r>
      <w:proofErr w:type="spellEnd"/>
      <w:r w:rsidRPr="00C97A39">
        <w:rPr>
          <w:color w:val="000000"/>
        </w:rPr>
        <w:t xml:space="preserve"> сельсовета»</w:t>
      </w:r>
      <w:r w:rsidRPr="00C97A39">
        <w:rPr>
          <w:i/>
          <w:color w:val="000000"/>
        </w:rPr>
        <w:t xml:space="preserve"> </w:t>
      </w:r>
      <w:r w:rsidRPr="00C97A39">
        <w:rPr>
          <w:color w:val="000000"/>
        </w:rPr>
        <w:t xml:space="preserve">и на официальном сайте администрации </w:t>
      </w:r>
      <w:proofErr w:type="spellStart"/>
      <w:r w:rsidRPr="00C97A39">
        <w:rPr>
          <w:color w:val="000000"/>
        </w:rPr>
        <w:t>Новопесчанского</w:t>
      </w:r>
      <w:proofErr w:type="spellEnd"/>
      <w:r w:rsidRPr="00C97A39">
        <w:rPr>
          <w:color w:val="000000"/>
        </w:rPr>
        <w:t xml:space="preserve"> сельсовета Чистоозерного района Новосибирской области.</w:t>
      </w:r>
    </w:p>
    <w:p w14:paraId="312C4996" w14:textId="77777777" w:rsidR="00C97A39" w:rsidRPr="00C97A39" w:rsidRDefault="00C97A39" w:rsidP="00C97A39">
      <w:pPr>
        <w:ind w:firstLine="708"/>
        <w:jc w:val="both"/>
        <w:rPr>
          <w:color w:val="000000"/>
        </w:rPr>
      </w:pPr>
    </w:p>
    <w:p w14:paraId="327644EE" w14:textId="0333464E" w:rsidR="00F7054C" w:rsidRDefault="00F7054C" w:rsidP="00F7054C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="008B3E4F">
        <w:t>3</w:t>
      </w:r>
      <w:r>
        <w:t xml:space="preserve">. Решение вступает в силу со дня, следующего за днем его официального </w:t>
      </w:r>
      <w:r w:rsidR="000F1E6C">
        <w:t>подписания</w:t>
      </w:r>
      <w:r>
        <w:t>.</w:t>
      </w:r>
    </w:p>
    <w:p w14:paraId="7E3F3347" w14:textId="77777777" w:rsidR="00F7054C" w:rsidRDefault="00F7054C" w:rsidP="00F7054C">
      <w:pPr>
        <w:widowControl w:val="0"/>
        <w:autoSpaceDE w:val="0"/>
        <w:autoSpaceDN w:val="0"/>
        <w:adjustRightInd w:val="0"/>
        <w:jc w:val="both"/>
      </w:pPr>
    </w:p>
    <w:p w14:paraId="599F1C4F" w14:textId="66EB8B0F" w:rsidR="00F7054C" w:rsidRDefault="00F7054C" w:rsidP="00F7054C">
      <w:pPr>
        <w:widowControl w:val="0"/>
        <w:autoSpaceDE w:val="0"/>
        <w:autoSpaceDN w:val="0"/>
        <w:adjustRightInd w:val="0"/>
      </w:pPr>
      <w:r>
        <w:t xml:space="preserve">Глава </w:t>
      </w:r>
      <w:proofErr w:type="spellStart"/>
      <w:r>
        <w:t>Новопесчанского</w:t>
      </w:r>
      <w:proofErr w:type="spellEnd"/>
      <w:r>
        <w:t xml:space="preserve"> сельсовета                                                  Председатель   Чистоозерного района                                                                 </w:t>
      </w:r>
      <w:r w:rsidR="0041462E">
        <w:t xml:space="preserve">         </w:t>
      </w:r>
      <w:r>
        <w:t xml:space="preserve">Совета депутатов Новосибирской области                                                       </w:t>
      </w:r>
      <w:r w:rsidR="0041462E">
        <w:t xml:space="preserve">         </w:t>
      </w:r>
      <w:proofErr w:type="spellStart"/>
      <w:r>
        <w:t>Новопесчанского</w:t>
      </w:r>
      <w:proofErr w:type="spellEnd"/>
      <w:r>
        <w:t xml:space="preserve"> сельсовета </w:t>
      </w:r>
    </w:p>
    <w:p w14:paraId="480DE3BB" w14:textId="5DC8996C" w:rsidR="00F7054C" w:rsidRDefault="00F7054C" w:rsidP="00F7054C">
      <w:pPr>
        <w:widowControl w:val="0"/>
        <w:autoSpaceDE w:val="0"/>
        <w:autoSpaceDN w:val="0"/>
        <w:adjustRightInd w:val="0"/>
      </w:pPr>
      <w:r>
        <w:t xml:space="preserve">                                  </w:t>
      </w:r>
      <w:proofErr w:type="spellStart"/>
      <w:r>
        <w:t>И.М.Гнидюк</w:t>
      </w:r>
      <w:proofErr w:type="spellEnd"/>
      <w:r>
        <w:t xml:space="preserve">                                        </w:t>
      </w:r>
      <w:r w:rsidR="0041462E">
        <w:t xml:space="preserve">       </w:t>
      </w:r>
      <w:r>
        <w:t xml:space="preserve">  Чистоозерного района </w:t>
      </w:r>
    </w:p>
    <w:p w14:paraId="57E65F63" w14:textId="5ED22AB5" w:rsidR="00F7054C" w:rsidRDefault="00F7054C" w:rsidP="00F7054C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Новосибирской области</w:t>
      </w:r>
    </w:p>
    <w:p w14:paraId="3BE64CBB" w14:textId="5424CC63" w:rsidR="00F7054C" w:rsidRDefault="00F7054C" w:rsidP="00F7054C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Е.</w:t>
      </w:r>
      <w:r w:rsidR="00C04E3C">
        <w:t xml:space="preserve"> </w:t>
      </w:r>
      <w:r>
        <w:t>С</w:t>
      </w:r>
      <w:r w:rsidR="00C04E3C">
        <w:t xml:space="preserve"> </w:t>
      </w:r>
      <w:r>
        <w:t>.Овсянникова</w:t>
      </w:r>
    </w:p>
    <w:p w14:paraId="0D1A6DC4" w14:textId="77777777" w:rsidR="00F7054C" w:rsidRDefault="00F7054C" w:rsidP="00F7054C">
      <w:pPr>
        <w:widowControl w:val="0"/>
        <w:autoSpaceDE w:val="0"/>
        <w:autoSpaceDN w:val="0"/>
        <w:adjustRightInd w:val="0"/>
        <w:jc w:val="both"/>
      </w:pPr>
    </w:p>
    <w:p w14:paraId="6B8AAE3E" w14:textId="176027BB" w:rsidR="000B0051" w:rsidRDefault="000B0051">
      <w:pPr>
        <w:rPr>
          <w:sz w:val="28"/>
          <w:szCs w:val="28"/>
        </w:rPr>
      </w:pPr>
    </w:p>
    <w:p w14:paraId="5EE0E156" w14:textId="7431871E" w:rsidR="00697512" w:rsidRDefault="00697512">
      <w:pPr>
        <w:rPr>
          <w:sz w:val="28"/>
          <w:szCs w:val="28"/>
        </w:rPr>
      </w:pPr>
    </w:p>
    <w:p w14:paraId="2B1972CD" w14:textId="0A55E157" w:rsidR="00697512" w:rsidRDefault="00697512">
      <w:pPr>
        <w:rPr>
          <w:sz w:val="28"/>
          <w:szCs w:val="28"/>
        </w:rPr>
      </w:pPr>
    </w:p>
    <w:p w14:paraId="1BB2894B" w14:textId="2B49CF0D" w:rsidR="00697512" w:rsidRDefault="00697512">
      <w:pPr>
        <w:rPr>
          <w:sz w:val="28"/>
          <w:szCs w:val="28"/>
        </w:rPr>
      </w:pPr>
    </w:p>
    <w:p w14:paraId="4998E02B" w14:textId="08DC9F2D" w:rsidR="00697512" w:rsidRDefault="00697512">
      <w:pPr>
        <w:rPr>
          <w:sz w:val="28"/>
          <w:szCs w:val="28"/>
        </w:rPr>
      </w:pPr>
    </w:p>
    <w:p w14:paraId="12D334C0" w14:textId="4B9B7474" w:rsidR="00697512" w:rsidRDefault="00697512">
      <w:pPr>
        <w:rPr>
          <w:sz w:val="28"/>
          <w:szCs w:val="28"/>
        </w:rPr>
      </w:pPr>
    </w:p>
    <w:p w14:paraId="202ECB85" w14:textId="77777777" w:rsidR="00697512" w:rsidRPr="00697512" w:rsidRDefault="00697512" w:rsidP="00697512">
      <w:pPr>
        <w:spacing w:line="259" w:lineRule="auto"/>
        <w:ind w:left="91" w:right="215" w:hanging="1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697512">
        <w:rPr>
          <w:b/>
          <w:bCs/>
          <w:color w:val="000000"/>
          <w:sz w:val="26"/>
          <w:szCs w:val="22"/>
          <w:lang w:eastAsia="en-US"/>
        </w:rPr>
        <w:t>СОВЕТ ДЕПУТАТОВ НОВОПЕСЧАНСКОГО СЕЛЬСОВЕТА</w:t>
      </w:r>
    </w:p>
    <w:p w14:paraId="3E427C97" w14:textId="77777777" w:rsidR="00697512" w:rsidRPr="00697512" w:rsidRDefault="00697512" w:rsidP="00697512">
      <w:pPr>
        <w:spacing w:after="219" w:line="259" w:lineRule="auto"/>
        <w:ind w:left="91" w:right="215" w:hanging="1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697512">
        <w:rPr>
          <w:b/>
          <w:bCs/>
          <w:color w:val="000000"/>
          <w:sz w:val="26"/>
          <w:szCs w:val="22"/>
          <w:lang w:eastAsia="en-US"/>
        </w:rPr>
        <w:t>ЧИСТООЗЕРНОГО РАЙОНА НОВОСИБИРСКОЙ ОБЛАСТИ</w:t>
      </w:r>
    </w:p>
    <w:p w14:paraId="17B28D71" w14:textId="77777777" w:rsidR="00697512" w:rsidRPr="00697512" w:rsidRDefault="00697512" w:rsidP="00697512">
      <w:pPr>
        <w:spacing w:line="259" w:lineRule="auto"/>
        <w:ind w:left="10" w:right="120" w:hanging="10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>РЕШЕНИЕ</w:t>
      </w:r>
    </w:p>
    <w:p w14:paraId="37E8E0B3" w14:textId="77777777" w:rsidR="00697512" w:rsidRPr="00697512" w:rsidRDefault="00697512" w:rsidP="00697512">
      <w:pPr>
        <w:spacing w:after="284" w:line="259" w:lineRule="auto"/>
        <w:ind w:left="10" w:right="120" w:hanging="10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>(двадцать четвертая сессия)</w:t>
      </w:r>
    </w:p>
    <w:p w14:paraId="7C00F2CA" w14:textId="77777777" w:rsidR="00697512" w:rsidRPr="00697512" w:rsidRDefault="00697512" w:rsidP="00697512">
      <w:pPr>
        <w:tabs>
          <w:tab w:val="center" w:pos="8667"/>
        </w:tabs>
        <w:spacing w:after="545" w:line="250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>от 14 июня 2023г</w:t>
      </w:r>
      <w:r w:rsidRPr="00697512">
        <w:rPr>
          <w:color w:val="000000"/>
          <w:szCs w:val="22"/>
          <w:lang w:eastAsia="en-US"/>
        </w:rPr>
        <w:tab/>
        <w:t>№ 104</w:t>
      </w:r>
    </w:p>
    <w:p w14:paraId="4B6F1F53" w14:textId="77777777" w:rsidR="00697512" w:rsidRPr="00697512" w:rsidRDefault="00697512" w:rsidP="00697512">
      <w:pPr>
        <w:spacing w:after="242" w:line="259" w:lineRule="auto"/>
        <w:ind w:left="137" w:right="167" w:hanging="56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697512">
        <w:rPr>
          <w:b/>
          <w:bCs/>
          <w:color w:val="000000"/>
          <w:sz w:val="26"/>
          <w:szCs w:val="22"/>
          <w:lang w:eastAsia="en-US"/>
        </w:rPr>
        <w:t>ОБ УСТАНОВЛЕНИИ НА ТЕРРИТОРИИ НОВОПЕСЧАНСКОГО СЕЛЬСОВЕТА ЧИСТООЗЕРНОГО РАЙОНА НОВОСИБИРСКОЙ ОБЛАСТИ НАЛОГА НА ИМУЩЕСТВО ФИЗИЧЕСКИХ ЛИЦ</w:t>
      </w:r>
    </w:p>
    <w:p w14:paraId="01119B62" w14:textId="77777777" w:rsidR="00697512" w:rsidRPr="00697512" w:rsidRDefault="00697512" w:rsidP="00697512">
      <w:pPr>
        <w:spacing w:after="155"/>
        <w:ind w:left="67" w:right="14" w:firstLine="53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 xml:space="preserve">В соответствии с Федеральным законом от 6 октября 2003 г. 131-ФЗ ”06 общих 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3B087D16" wp14:editId="4FB389BC">
            <wp:extent cx="7620" cy="76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512">
        <w:rPr>
          <w:color w:val="000000"/>
          <w:szCs w:val="22"/>
          <w:lang w:eastAsia="en-US"/>
        </w:rPr>
        <w:t xml:space="preserve">принципах организации местного самоуправления в Российской Федерации”, главой 32 части второй Налогового кодекса Российской Федерации и Законом Новосибирской 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35B7DBD9" wp14:editId="6979D28B">
            <wp:extent cx="7620" cy="762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512">
        <w:rPr>
          <w:color w:val="000000"/>
          <w:szCs w:val="22"/>
          <w:lang w:eastAsia="en-US"/>
        </w:rPr>
        <w:t xml:space="preserve">области от 31 октября 2014 г. </w:t>
      </w:r>
      <w:r w:rsidRPr="00697512">
        <w:rPr>
          <w:color w:val="000000"/>
          <w:szCs w:val="22"/>
          <w:lang w:val="en-US" w:eastAsia="en-US"/>
        </w:rPr>
        <w:t>N</w:t>
      </w:r>
      <w:r w:rsidRPr="00697512">
        <w:rPr>
          <w:color w:val="000000"/>
          <w:szCs w:val="22"/>
          <w:lang w:eastAsia="en-US"/>
        </w:rPr>
        <w:t xml:space="preserve"> 478-03 ”06 установлении единой даты начала 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018F1FFA" wp14:editId="6ACA6880">
            <wp:extent cx="7620" cy="76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512">
        <w:rPr>
          <w:color w:val="000000"/>
          <w:szCs w:val="22"/>
          <w:lang w:eastAsia="en-US"/>
        </w:rPr>
        <w:t xml:space="preserve">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налогообложения”, руководствуясь Уставом </w:t>
      </w:r>
      <w:proofErr w:type="spellStart"/>
      <w:r w:rsidRPr="00697512">
        <w:rPr>
          <w:color w:val="000000"/>
          <w:szCs w:val="22"/>
          <w:lang w:eastAsia="en-US"/>
        </w:rPr>
        <w:t>Новопесчанского</w:t>
      </w:r>
      <w:proofErr w:type="spellEnd"/>
      <w:r w:rsidRPr="00697512">
        <w:rPr>
          <w:color w:val="000000"/>
          <w:szCs w:val="22"/>
          <w:lang w:eastAsia="en-US"/>
        </w:rPr>
        <w:t xml:space="preserve"> сельсовета Чистоозерного 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7217D68E" wp14:editId="178F0C16">
            <wp:extent cx="7620" cy="76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512">
        <w:rPr>
          <w:color w:val="000000"/>
          <w:szCs w:val="22"/>
          <w:lang w:eastAsia="en-US"/>
        </w:rPr>
        <w:t xml:space="preserve">района Новосибирской области, Совет депутатов </w:t>
      </w:r>
      <w:proofErr w:type="spellStart"/>
      <w:r w:rsidRPr="00697512">
        <w:rPr>
          <w:color w:val="000000"/>
          <w:szCs w:val="22"/>
          <w:lang w:eastAsia="en-US"/>
        </w:rPr>
        <w:t>Новопесчанского</w:t>
      </w:r>
      <w:proofErr w:type="spellEnd"/>
      <w:r w:rsidRPr="00697512">
        <w:rPr>
          <w:color w:val="000000"/>
          <w:szCs w:val="22"/>
          <w:lang w:eastAsia="en-US"/>
        </w:rPr>
        <w:t xml:space="preserve"> сельсовета Чистоозерного района Новосибирской области решил:</w:t>
      </w:r>
    </w:p>
    <w:p w14:paraId="1B82A51E" w14:textId="77777777" w:rsidR="00697512" w:rsidRPr="00697512" w:rsidRDefault="00697512" w:rsidP="00697512">
      <w:pPr>
        <w:numPr>
          <w:ilvl w:val="0"/>
          <w:numId w:val="3"/>
        </w:numPr>
        <w:spacing w:after="155" w:line="259" w:lineRule="auto"/>
        <w:ind w:right="14" w:firstLine="53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 xml:space="preserve">Установить и ввести в действие с 14.06.2023 года на территории </w:t>
      </w:r>
      <w:proofErr w:type="spellStart"/>
      <w:r w:rsidRPr="00697512">
        <w:rPr>
          <w:color w:val="000000"/>
          <w:szCs w:val="22"/>
          <w:lang w:eastAsia="en-US"/>
        </w:rPr>
        <w:t>Новопесчанского</w:t>
      </w:r>
      <w:proofErr w:type="spellEnd"/>
      <w:r w:rsidRPr="00697512">
        <w:rPr>
          <w:color w:val="000000"/>
          <w:szCs w:val="22"/>
          <w:lang w:eastAsia="en-US"/>
        </w:rPr>
        <w:t xml:space="preserve"> сельсовета Чистоозерного района Новосибирской области налог на имущество физических лиц (далее - налог).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65CF5D44" wp14:editId="5F39D929">
            <wp:extent cx="7620" cy="76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5314F" w14:textId="77777777" w:rsidR="00697512" w:rsidRPr="00697512" w:rsidRDefault="00697512" w:rsidP="00697512">
      <w:pPr>
        <w:numPr>
          <w:ilvl w:val="0"/>
          <w:numId w:val="3"/>
        </w:numPr>
        <w:spacing w:after="155" w:line="259" w:lineRule="auto"/>
        <w:ind w:right="14" w:firstLine="53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 xml:space="preserve">Увеличить налоговый вычет при определении налоговой базы в отношении 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494CE378" wp14:editId="25BF49D0">
            <wp:extent cx="7620" cy="7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512">
        <w:rPr>
          <w:color w:val="000000"/>
          <w:szCs w:val="22"/>
          <w:lang w:eastAsia="en-US"/>
        </w:rPr>
        <w:t>квартиры, части жилого дома на 10 квадратных метров к вычету, предусмотренному Налоговым кодексом РФ.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367F7486" wp14:editId="52A608DA">
            <wp:extent cx="7620" cy="76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19EFF" w14:textId="77777777" w:rsidR="00697512" w:rsidRPr="00697512" w:rsidRDefault="00697512" w:rsidP="00697512">
      <w:pPr>
        <w:spacing w:after="155"/>
        <w:ind w:left="586" w:right="1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46AE7AAC" wp14:editId="2EA4EC68">
            <wp:extent cx="7620" cy="76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512">
        <w:rPr>
          <w:color w:val="000000"/>
          <w:szCs w:val="22"/>
          <w:lang w:eastAsia="en-US"/>
        </w:rPr>
        <w:t>3. Установить следующие налоговые ставки по налогу: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080E160B" wp14:editId="1F7069AF">
            <wp:extent cx="7620" cy="68580"/>
            <wp:effectExtent l="0" t="0" r="3048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D5F18" w14:textId="77777777" w:rsidR="00697512" w:rsidRPr="00697512" w:rsidRDefault="00697512" w:rsidP="00697512">
      <w:pPr>
        <w:spacing w:after="155"/>
        <w:ind w:left="605" w:right="1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>3.1, 0,3 процента в отношении жилых домов, частей жилых домов.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36930F34" wp14:editId="42BB134F">
            <wp:extent cx="7620" cy="76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62057" w14:textId="77777777" w:rsidR="00697512" w:rsidRPr="00697512" w:rsidRDefault="00697512" w:rsidP="00697512">
      <w:pPr>
        <w:spacing w:after="155"/>
        <w:ind w:left="595" w:right="1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1DE09A3D" wp14:editId="4C89D626">
            <wp:extent cx="7620" cy="76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512">
        <w:rPr>
          <w:color w:val="000000"/>
          <w:szCs w:val="22"/>
          <w:lang w:eastAsia="en-US"/>
        </w:rPr>
        <w:t>3.2. 0,3 процента в отношении квартир, частей квартир, комнат.</w:t>
      </w:r>
    </w:p>
    <w:p w14:paraId="720396EC" w14:textId="77777777" w:rsidR="00697512" w:rsidRPr="00697512" w:rsidRDefault="00697512" w:rsidP="00697512">
      <w:pPr>
        <w:spacing w:after="155"/>
        <w:ind w:left="67" w:right="6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 xml:space="preserve">          3.3 0,3 процента в отношении объектов незавершенного строительства в случае, 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5EE94E4A" wp14:editId="376D4899">
            <wp:extent cx="7620" cy="228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512">
        <w:rPr>
          <w:color w:val="000000"/>
          <w:szCs w:val="22"/>
          <w:lang w:eastAsia="en-US"/>
        </w:rPr>
        <w:t>если проектируемым назначением таких объектов является жилой дом.</w:t>
      </w:r>
    </w:p>
    <w:p w14:paraId="0EC1DC8A" w14:textId="77777777" w:rsidR="00697512" w:rsidRPr="00697512" w:rsidRDefault="00697512" w:rsidP="00697512">
      <w:pPr>
        <w:spacing w:after="155"/>
        <w:ind w:left="67" w:right="6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 xml:space="preserve">        3.4  0,3 процента в отношении единых недвижимых комплексов, в состав которых входит хотя бы один жилой дом.</w:t>
      </w:r>
    </w:p>
    <w:p w14:paraId="3E3656E6" w14:textId="77777777" w:rsidR="00697512" w:rsidRPr="00697512" w:rsidRDefault="00697512" w:rsidP="00697512">
      <w:pPr>
        <w:spacing w:after="155"/>
        <w:ind w:left="67" w:right="6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 xml:space="preserve">3.5  0,3 процента в отношении гаражей и </w:t>
      </w:r>
      <w:proofErr w:type="spellStart"/>
      <w:r w:rsidRPr="00697512">
        <w:rPr>
          <w:color w:val="000000"/>
          <w:szCs w:val="22"/>
          <w:lang w:eastAsia="en-US"/>
        </w:rPr>
        <w:t>машино</w:t>
      </w:r>
      <w:proofErr w:type="spellEnd"/>
      <w:r w:rsidRPr="00697512">
        <w:rPr>
          <w:color w:val="000000"/>
          <w:szCs w:val="22"/>
          <w:lang w:eastAsia="en-US"/>
        </w:rPr>
        <w:t xml:space="preserve">-мест, в том числе расположенных в объектах налогообложения, включенных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 Налогового кодекса Российской Федерации, в отношении объектов налогообложения, предусмотренных 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7686D5A5" wp14:editId="2DBF0065">
            <wp:extent cx="7620" cy="38100"/>
            <wp:effectExtent l="0" t="0" r="304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512">
        <w:rPr>
          <w:color w:val="000000"/>
          <w:szCs w:val="22"/>
          <w:lang w:eastAsia="en-US"/>
        </w:rPr>
        <w:t>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</w:p>
    <w:p w14:paraId="45B09B4F" w14:textId="77777777" w:rsidR="00697512" w:rsidRPr="00697512" w:rsidRDefault="00697512" w:rsidP="00697512">
      <w:pPr>
        <w:numPr>
          <w:ilvl w:val="1"/>
          <w:numId w:val="4"/>
        </w:numPr>
        <w:spacing w:after="214" w:line="259" w:lineRule="auto"/>
        <w:ind w:right="67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 xml:space="preserve"> 0,3 процента в отношении хозяйственных строений или сооружений, площадь каждого из которых не превышает 50 квадратных метров и которые расположены на </w:t>
      </w:r>
      <w:r w:rsidRPr="00697512">
        <w:rPr>
          <w:color w:val="000000"/>
          <w:szCs w:val="22"/>
          <w:lang w:eastAsia="en-US"/>
        </w:rPr>
        <w:lastRenderedPageBreak/>
        <w:t>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14:paraId="2342F2CD" w14:textId="77777777" w:rsidR="00697512" w:rsidRPr="00697512" w:rsidRDefault="00697512" w:rsidP="00697512">
      <w:pPr>
        <w:numPr>
          <w:ilvl w:val="1"/>
          <w:numId w:val="4"/>
        </w:numPr>
        <w:spacing w:after="214" w:line="259" w:lineRule="auto"/>
        <w:ind w:right="67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 xml:space="preserve"> 0,3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137EFA6F" wp14:editId="095A42B4">
            <wp:extent cx="7620" cy="7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512">
        <w:rPr>
          <w:color w:val="000000"/>
          <w:szCs w:val="22"/>
          <w:lang w:eastAsia="en-US"/>
        </w:rPr>
        <w:t>пункта 10 статьи 378.2 Налогового кодекса Российской Федерации.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66BDA6B7" wp14:editId="14B1A495">
            <wp:extent cx="7620" cy="76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978CA" w14:textId="77777777" w:rsidR="00697512" w:rsidRPr="00697512" w:rsidRDefault="00697512" w:rsidP="00697512">
      <w:pPr>
        <w:numPr>
          <w:ilvl w:val="1"/>
          <w:numId w:val="4"/>
        </w:numPr>
        <w:spacing w:after="186" w:line="259" w:lineRule="auto"/>
        <w:ind w:right="6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 xml:space="preserve"> 0,3 процента в отношении объектов налогообложения, кадастровая стоимость каждого из которых превышает 300 миллионов рублей.</w:t>
      </w:r>
    </w:p>
    <w:p w14:paraId="1B4BC0D1" w14:textId="77777777" w:rsidR="00697512" w:rsidRPr="00697512" w:rsidRDefault="00697512" w:rsidP="00697512">
      <w:pPr>
        <w:numPr>
          <w:ilvl w:val="1"/>
          <w:numId w:val="4"/>
        </w:numPr>
        <w:spacing w:after="214" w:line="259" w:lineRule="auto"/>
        <w:ind w:right="6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>0,5 процента в отношении прочих объектов налогообложения.</w:t>
      </w:r>
    </w:p>
    <w:p w14:paraId="4430C6D3" w14:textId="77777777" w:rsidR="00697512" w:rsidRPr="00697512" w:rsidRDefault="00697512" w:rsidP="00697512">
      <w:pPr>
        <w:spacing w:after="34"/>
        <w:ind w:right="6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0" wp14:anchorId="7E03A365" wp14:editId="6CA04D87">
            <wp:simplePos x="0" y="0"/>
            <wp:positionH relativeFrom="column">
              <wp:posOffset>5937885</wp:posOffset>
            </wp:positionH>
            <wp:positionV relativeFrom="paragraph">
              <wp:posOffset>289560</wp:posOffset>
            </wp:positionV>
            <wp:extent cx="3175" cy="3175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512">
        <w:rPr>
          <w:color w:val="000000"/>
          <w:szCs w:val="22"/>
          <w:lang w:eastAsia="en-US"/>
        </w:rPr>
        <w:t xml:space="preserve">4. По всем вопросам не нашедшим отражение в настоящем Решении применяются нормы Налогового кодекса РФ и издаваемых в соответствии с ним нормативно правовых 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5CCB2D5A" wp14:editId="7997B287">
            <wp:extent cx="7620" cy="30480"/>
            <wp:effectExtent l="0" t="0" r="3048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512">
        <w:rPr>
          <w:color w:val="000000"/>
          <w:szCs w:val="22"/>
          <w:lang w:eastAsia="en-US"/>
        </w:rPr>
        <w:t>актов.</w:t>
      </w:r>
    </w:p>
    <w:p w14:paraId="1E486FA3" w14:textId="77777777" w:rsidR="00697512" w:rsidRPr="00697512" w:rsidRDefault="00697512" w:rsidP="00697512">
      <w:pPr>
        <w:spacing w:after="334"/>
        <w:ind w:right="6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 xml:space="preserve">5.Решение опубликовать в газете «Вестник» </w:t>
      </w:r>
      <w:proofErr w:type="spellStart"/>
      <w:r w:rsidRPr="00697512">
        <w:rPr>
          <w:color w:val="000000"/>
          <w:szCs w:val="22"/>
          <w:lang w:eastAsia="en-US"/>
        </w:rPr>
        <w:t>Новопесчанского</w:t>
      </w:r>
      <w:proofErr w:type="spellEnd"/>
      <w:r w:rsidRPr="00697512">
        <w:rPr>
          <w:color w:val="000000"/>
          <w:szCs w:val="22"/>
          <w:lang w:eastAsia="en-US"/>
        </w:rPr>
        <w:t xml:space="preserve"> сельсовета и на официальном сайте администрации </w:t>
      </w:r>
      <w:proofErr w:type="spellStart"/>
      <w:r w:rsidRPr="00697512">
        <w:rPr>
          <w:color w:val="000000"/>
          <w:szCs w:val="22"/>
          <w:lang w:eastAsia="en-US"/>
        </w:rPr>
        <w:t>Новопесчанского</w:t>
      </w:r>
      <w:proofErr w:type="spellEnd"/>
      <w:r w:rsidRPr="00697512">
        <w:rPr>
          <w:color w:val="000000"/>
          <w:szCs w:val="22"/>
          <w:lang w:eastAsia="en-US"/>
        </w:rPr>
        <w:t xml:space="preserve"> сельсовета.</w:t>
      </w:r>
    </w:p>
    <w:p w14:paraId="5BEF71AB" w14:textId="77777777" w:rsidR="00697512" w:rsidRPr="00697512" w:rsidRDefault="00697512" w:rsidP="00697512">
      <w:pPr>
        <w:spacing w:after="214"/>
        <w:ind w:right="6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>Настоящее решение вступают в силу не ранее чем по истечении одного месяца со дня официального опубликования и не ранее 1-го числа очередного налогового периода.</w:t>
      </w: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4BA8E745" wp14:editId="29BD1038">
            <wp:extent cx="7620" cy="15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88278" w14:textId="77777777" w:rsidR="00697512" w:rsidRPr="00697512" w:rsidRDefault="00697512" w:rsidP="00697512">
      <w:pPr>
        <w:spacing w:after="214"/>
        <w:ind w:right="6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0" wp14:anchorId="5523F921" wp14:editId="60193716">
            <wp:simplePos x="0" y="0"/>
            <wp:positionH relativeFrom="column">
              <wp:posOffset>5944235</wp:posOffset>
            </wp:positionH>
            <wp:positionV relativeFrom="paragraph">
              <wp:posOffset>292100</wp:posOffset>
            </wp:positionV>
            <wp:extent cx="3175" cy="3175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512">
        <w:rPr>
          <w:color w:val="000000"/>
          <w:szCs w:val="22"/>
          <w:lang w:eastAsia="en-US"/>
        </w:rPr>
        <w:t xml:space="preserve">6.Со дня вступления в силу настоящего Решения признать утратившими силу Решение Совета депутатов </w:t>
      </w:r>
      <w:proofErr w:type="spellStart"/>
      <w:r w:rsidRPr="00697512">
        <w:rPr>
          <w:color w:val="000000"/>
          <w:szCs w:val="22"/>
          <w:lang w:eastAsia="en-US"/>
        </w:rPr>
        <w:t>Новопесчанского</w:t>
      </w:r>
      <w:proofErr w:type="spellEnd"/>
      <w:r w:rsidRPr="00697512">
        <w:rPr>
          <w:color w:val="000000"/>
          <w:szCs w:val="22"/>
          <w:lang w:eastAsia="en-US"/>
        </w:rPr>
        <w:t xml:space="preserve"> сельсовета Чистоозерного района Новосибирской области от 17.11.2020 г, № 21</w:t>
      </w:r>
    </w:p>
    <w:p w14:paraId="0195BBF8" w14:textId="7FCE3C1A" w:rsidR="00697512" w:rsidRDefault="00697512" w:rsidP="00697512">
      <w:pPr>
        <w:spacing w:after="214" w:line="265" w:lineRule="auto"/>
        <w:ind w:right="67"/>
        <w:jc w:val="both"/>
        <w:rPr>
          <w:color w:val="000000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>7.Ко</w:t>
      </w:r>
      <w:r>
        <w:rPr>
          <w:color w:val="000000"/>
          <w:szCs w:val="22"/>
          <w:lang w:eastAsia="en-US"/>
        </w:rPr>
        <w:t>нтроль за исполнением данного решения оставляю за собой.</w:t>
      </w:r>
      <w:r w:rsidRPr="00697512">
        <w:rPr>
          <w:color w:val="000000"/>
          <w:szCs w:val="22"/>
          <w:lang w:eastAsia="en-US"/>
        </w:rPr>
        <w:t xml:space="preserve"> </w:t>
      </w:r>
    </w:p>
    <w:p w14:paraId="2D09AFD5" w14:textId="46FD6197" w:rsidR="00697512" w:rsidRPr="00697512" w:rsidRDefault="00697512" w:rsidP="00697512">
      <w:pPr>
        <w:spacing w:after="214" w:line="265" w:lineRule="auto"/>
        <w:ind w:right="6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 xml:space="preserve">Глава </w:t>
      </w:r>
      <w:proofErr w:type="spellStart"/>
      <w:r w:rsidRPr="00697512">
        <w:rPr>
          <w:color w:val="000000"/>
          <w:szCs w:val="22"/>
          <w:lang w:eastAsia="en-US"/>
        </w:rPr>
        <w:t>Новопесчанского</w:t>
      </w:r>
      <w:proofErr w:type="spellEnd"/>
      <w:r w:rsidRPr="00697512">
        <w:rPr>
          <w:color w:val="000000"/>
          <w:szCs w:val="22"/>
          <w:lang w:eastAsia="en-US"/>
        </w:rPr>
        <w:t xml:space="preserve"> сельсовета</w:t>
      </w:r>
    </w:p>
    <w:p w14:paraId="67AB3B25" w14:textId="77777777" w:rsidR="00697512" w:rsidRPr="00697512" w:rsidRDefault="00697512" w:rsidP="00697512">
      <w:pPr>
        <w:tabs>
          <w:tab w:val="center" w:pos="7635"/>
        </w:tabs>
        <w:spacing w:after="132" w:line="265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>Чистоозерного района</w:t>
      </w:r>
      <w:r w:rsidRPr="00697512">
        <w:rPr>
          <w:color w:val="000000"/>
          <w:szCs w:val="22"/>
          <w:lang w:eastAsia="en-US"/>
        </w:rPr>
        <w:tab/>
        <w:t xml:space="preserve">И. М. </w:t>
      </w:r>
      <w:proofErr w:type="spellStart"/>
      <w:r w:rsidRPr="00697512">
        <w:rPr>
          <w:color w:val="000000"/>
          <w:szCs w:val="22"/>
          <w:lang w:eastAsia="en-US"/>
        </w:rPr>
        <w:t>Гнидюк</w:t>
      </w:r>
      <w:proofErr w:type="spellEnd"/>
      <w:r w:rsidRPr="00697512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2E6C6469" wp14:editId="0F54E5B7">
            <wp:extent cx="7620" cy="76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E032" w14:textId="77777777" w:rsidR="00697512" w:rsidRPr="00697512" w:rsidRDefault="00697512" w:rsidP="00697512">
      <w:pPr>
        <w:spacing w:after="1035" w:line="265" w:lineRule="auto"/>
        <w:ind w:left="19" w:right="2141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>Новосибирской области</w:t>
      </w:r>
    </w:p>
    <w:p w14:paraId="028DAB45" w14:textId="77777777" w:rsidR="00697512" w:rsidRPr="00697512" w:rsidRDefault="00697512" w:rsidP="00697512">
      <w:pPr>
        <w:spacing w:after="158" w:line="265" w:lineRule="auto"/>
        <w:ind w:left="19" w:right="2141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>Председатель Совета депутатов</w:t>
      </w:r>
    </w:p>
    <w:p w14:paraId="0FF02606" w14:textId="77777777" w:rsidR="00697512" w:rsidRPr="00697512" w:rsidRDefault="00697512" w:rsidP="00697512">
      <w:pPr>
        <w:spacing w:after="214" w:line="265" w:lineRule="auto"/>
        <w:ind w:left="19" w:right="2141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proofErr w:type="spellStart"/>
      <w:r w:rsidRPr="00697512">
        <w:rPr>
          <w:color w:val="000000"/>
          <w:szCs w:val="22"/>
          <w:lang w:eastAsia="en-US"/>
        </w:rPr>
        <w:t>Новопесчанского</w:t>
      </w:r>
      <w:proofErr w:type="spellEnd"/>
      <w:r w:rsidRPr="00697512">
        <w:rPr>
          <w:color w:val="000000"/>
          <w:szCs w:val="22"/>
          <w:lang w:eastAsia="en-US"/>
        </w:rPr>
        <w:t xml:space="preserve"> сельсовета</w:t>
      </w:r>
    </w:p>
    <w:p w14:paraId="0AEF7141" w14:textId="77777777" w:rsidR="00697512" w:rsidRPr="00697512" w:rsidRDefault="00697512" w:rsidP="00697512">
      <w:pPr>
        <w:spacing w:after="112" w:line="265" w:lineRule="auto"/>
        <w:ind w:left="19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>Чистоозерного района                                                                        Е. С. Овсянникова</w:t>
      </w:r>
    </w:p>
    <w:p w14:paraId="1ED87028" w14:textId="77777777" w:rsidR="00697512" w:rsidRPr="00697512" w:rsidRDefault="00697512" w:rsidP="00697512">
      <w:pPr>
        <w:spacing w:after="214" w:line="265" w:lineRule="auto"/>
        <w:ind w:left="19" w:right="2141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7512">
        <w:rPr>
          <w:color w:val="000000"/>
          <w:szCs w:val="22"/>
          <w:lang w:eastAsia="en-US"/>
        </w:rPr>
        <w:t>Новосибирской области</w:t>
      </w:r>
    </w:p>
    <w:p w14:paraId="70536214" w14:textId="77777777" w:rsidR="00697512" w:rsidRPr="00697512" w:rsidRDefault="00697512" w:rsidP="00697512">
      <w:pPr>
        <w:spacing w:after="214" w:line="265" w:lineRule="auto"/>
        <w:ind w:left="19" w:right="2141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03CB5FE" w14:textId="2BDA5889" w:rsidR="00697512" w:rsidRDefault="00697512" w:rsidP="00697512">
      <w:pPr>
        <w:spacing w:after="214" w:line="265" w:lineRule="auto"/>
        <w:ind w:right="67"/>
        <w:jc w:val="both"/>
        <w:rPr>
          <w:color w:val="000000"/>
          <w:szCs w:val="22"/>
          <w:lang w:eastAsia="en-US"/>
        </w:rPr>
      </w:pPr>
    </w:p>
    <w:p w14:paraId="3548D07D" w14:textId="77777777" w:rsidR="00697512" w:rsidRPr="00697512" w:rsidRDefault="00697512" w:rsidP="00697512">
      <w:pPr>
        <w:spacing w:after="214" w:line="265" w:lineRule="auto"/>
        <w:ind w:left="19" w:right="2141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bookmarkStart w:id="2" w:name="_Hlk137718495"/>
    </w:p>
    <w:bookmarkEnd w:id="2"/>
    <w:p w14:paraId="45732E8A" w14:textId="77777777" w:rsidR="00697512" w:rsidRPr="00F7054C" w:rsidRDefault="00697512" w:rsidP="00697512">
      <w:pPr>
        <w:rPr>
          <w:sz w:val="28"/>
          <w:szCs w:val="28"/>
        </w:rPr>
      </w:pPr>
    </w:p>
    <w:p w14:paraId="25CF63A7" w14:textId="77777777" w:rsidR="00697512" w:rsidRPr="00F7054C" w:rsidRDefault="00697512" w:rsidP="00697512">
      <w:pPr>
        <w:spacing w:after="214" w:line="265" w:lineRule="auto"/>
        <w:ind w:right="67"/>
        <w:jc w:val="both"/>
        <w:rPr>
          <w:sz w:val="28"/>
          <w:szCs w:val="28"/>
        </w:rPr>
      </w:pPr>
    </w:p>
    <w:sectPr w:rsidR="00697512" w:rsidRPr="00F70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82C9D"/>
    <w:multiLevelType w:val="multilevel"/>
    <w:tmpl w:val="8F262BA4"/>
    <w:lvl w:ilvl="0">
      <w:start w:val="1"/>
      <w:numFmt w:val="decimal"/>
      <w:lvlText w:val="%1."/>
      <w:lvlJc w:val="left"/>
      <w:pPr>
        <w:ind w:left="492" w:hanging="492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20A51352"/>
    <w:multiLevelType w:val="hybridMultilevel"/>
    <w:tmpl w:val="4D3429C0"/>
    <w:lvl w:ilvl="0" w:tplc="865E51A2">
      <w:start w:val="1"/>
      <w:numFmt w:val="decimal"/>
      <w:lvlText w:val="%1."/>
      <w:lvlJc w:val="left"/>
      <w:pPr>
        <w:ind w:left="4356" w:hanging="3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A605D"/>
    <w:multiLevelType w:val="multilevel"/>
    <w:tmpl w:val="19FAEA9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427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976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" w15:restartNumberingAfterBreak="0">
    <w:nsid w:val="545330C8"/>
    <w:multiLevelType w:val="hybridMultilevel"/>
    <w:tmpl w:val="5858A214"/>
    <w:lvl w:ilvl="0" w:tplc="524CA276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86254">
      <w:start w:val="1"/>
      <w:numFmt w:val="lowerLetter"/>
      <w:lvlText w:val="%2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245B4">
      <w:start w:val="1"/>
      <w:numFmt w:val="lowerRoman"/>
      <w:lvlText w:val="%3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AAAAA">
      <w:start w:val="1"/>
      <w:numFmt w:val="decimal"/>
      <w:lvlText w:val="%4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6D2F0">
      <w:start w:val="1"/>
      <w:numFmt w:val="lowerLetter"/>
      <w:lvlText w:val="%5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AD3D6">
      <w:start w:val="1"/>
      <w:numFmt w:val="lowerRoman"/>
      <w:lvlText w:val="%6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4C06E4">
      <w:start w:val="1"/>
      <w:numFmt w:val="decimal"/>
      <w:lvlText w:val="%7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04B92">
      <w:start w:val="1"/>
      <w:numFmt w:val="lowerLetter"/>
      <w:lvlText w:val="%8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C5EE6">
      <w:start w:val="1"/>
      <w:numFmt w:val="lowerRoman"/>
      <w:lvlText w:val="%9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6A"/>
    <w:rsid w:val="000B0051"/>
    <w:rsid w:val="000F1E6C"/>
    <w:rsid w:val="00130FE5"/>
    <w:rsid w:val="001C6BA2"/>
    <w:rsid w:val="0041462E"/>
    <w:rsid w:val="004A646A"/>
    <w:rsid w:val="005205A2"/>
    <w:rsid w:val="005C1B83"/>
    <w:rsid w:val="00697512"/>
    <w:rsid w:val="007C1949"/>
    <w:rsid w:val="008032C5"/>
    <w:rsid w:val="008647BC"/>
    <w:rsid w:val="008B3E4F"/>
    <w:rsid w:val="00B4078F"/>
    <w:rsid w:val="00B90E7C"/>
    <w:rsid w:val="00BB2CB4"/>
    <w:rsid w:val="00BC7379"/>
    <w:rsid w:val="00C04E3C"/>
    <w:rsid w:val="00C321F4"/>
    <w:rsid w:val="00C97A39"/>
    <w:rsid w:val="00DE0ED4"/>
    <w:rsid w:val="00EF33AE"/>
    <w:rsid w:val="00F7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5970"/>
  <w15:chartTrackingRefBased/>
  <w15:docId w15:val="{863B21BB-49BD-4BC8-A006-BE0AD48F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2023-06-13T03:05:00Z</cp:lastPrinted>
  <dcterms:created xsi:type="dcterms:W3CDTF">2023-06-09T09:55:00Z</dcterms:created>
  <dcterms:modified xsi:type="dcterms:W3CDTF">2023-06-15T03:49:00Z</dcterms:modified>
</cp:coreProperties>
</file>