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6BD0" w:rsidRPr="003E5A70" w:rsidRDefault="00026BD0" w:rsidP="00026BD0">
      <w:pPr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E5A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Порядок учета предложений по проекту </w:t>
      </w:r>
      <w:hyperlink r:id="rId4" w:history="1">
        <w:r w:rsidRPr="003E5A70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Устава</w:t>
        </w:r>
      </w:hyperlink>
      <w:r w:rsidRPr="003E5A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сельского поселения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Новопесчанс</w:t>
      </w:r>
      <w:r w:rsidRPr="003E5A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кого</w:t>
      </w:r>
      <w:proofErr w:type="spellEnd"/>
      <w:r w:rsidRPr="003E5A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сельсовета Чистоозерного муниципального района Новосибирской области, проекту муниципального правового акта о внесении изменений и дополнений в Устав сельского поселения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Новопесчан</w:t>
      </w:r>
      <w:r w:rsidRPr="003E5A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ского</w:t>
      </w:r>
      <w:proofErr w:type="spellEnd"/>
      <w:r w:rsidRPr="003E5A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сельсовета Чистоозерного муниципального района Новосибирской области</w:t>
      </w:r>
    </w:p>
    <w:p w:rsidR="00026BD0" w:rsidRDefault="00026BD0" w:rsidP="00026BD0">
      <w:pPr>
        <w:spacing w:after="240" w:line="240" w:lineRule="auto"/>
        <w:contextualSpacing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E5A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1. Общие положения</w:t>
      </w:r>
    </w:p>
    <w:p w:rsidR="00026BD0" w:rsidRDefault="00026BD0" w:rsidP="00026BD0">
      <w:pPr>
        <w:spacing w:after="240" w:line="240" w:lineRule="auto"/>
        <w:contextualSpacing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26BD0" w:rsidRPr="003E5A70" w:rsidRDefault="00026BD0" w:rsidP="00026BD0">
      <w:pPr>
        <w:spacing w:after="240" w:line="240" w:lineRule="auto"/>
        <w:contextualSpacing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E5A70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Порядок учета предложений по проекту </w:t>
      </w:r>
      <w:hyperlink r:id="rId5" w:history="1">
        <w:r w:rsidRPr="003E5A70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Устава</w:t>
        </w:r>
      </w:hyperlink>
      <w:r w:rsidRPr="003E5A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сельского поселения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Новопесчан</w:t>
      </w:r>
      <w:r w:rsidRPr="003E5A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ского</w:t>
      </w:r>
      <w:proofErr w:type="spellEnd"/>
      <w:r w:rsidRPr="003E5A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сельсовета Чистоозерного муниципального района Новосибирской области</w:t>
      </w:r>
      <w:r w:rsidRPr="003E5A70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проекту муниципального правового акта о внесении изменений и дополнений в </w:t>
      </w:r>
      <w:r w:rsidRPr="003E5A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3E5A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Устав сельского поселения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Новопесчан</w:t>
      </w:r>
      <w:r w:rsidRPr="003E5A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ского</w:t>
      </w:r>
      <w:proofErr w:type="spellEnd"/>
      <w:r w:rsidRPr="003E5A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сельсовета Чистоозерного муниципального района Новосибирской области</w:t>
      </w:r>
      <w:r w:rsidRPr="003E5A70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также участия граждан в его обсуждении (далее - Порядок), разработан в соответствии с </w:t>
      </w:r>
      <w:hyperlink r:id="rId6" w:anchor="7D20K3" w:history="1">
        <w:r w:rsidRPr="003E5A70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федеральными законами от 06.10.2003 N 131-ФЗ "Об общих принципах организации местного самоуправления в Российской Федерации"</w:t>
        </w:r>
      </w:hyperlink>
      <w:r w:rsidRPr="003E5A70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hyperlink r:id="rId7" w:anchor="7D20K3" w:history="1">
        <w:r w:rsidRPr="003E5A70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от 02.05.2006 N 59-ФЗ "О порядке рассмотрения обращений граждан Российской Федерации"</w:t>
        </w:r>
      </w:hyperlink>
      <w:r w:rsidRPr="003E5A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направлен на реализацию права граждан на осуществление местного самоуправления посредством участия в обсуждении проекта </w:t>
      </w:r>
      <w:hyperlink r:id="rId8" w:history="1"/>
      <w:r w:rsidRPr="003E5A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Устава сельского поселения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Новопесчан</w:t>
      </w:r>
      <w:r w:rsidRPr="003E5A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ского</w:t>
      </w:r>
      <w:proofErr w:type="spellEnd"/>
      <w:r w:rsidRPr="003E5A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3E5A70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Чистооозерного</w:t>
      </w:r>
      <w:proofErr w:type="spellEnd"/>
      <w:r w:rsidRPr="003E5A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Новосибирской области (далее - Устав), проектов муниципальных правовых актов о внесении изменений и дополнений в Устав сельского поселения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Новопесчан</w:t>
      </w:r>
      <w:r w:rsidRPr="003E5A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ского</w:t>
      </w:r>
      <w:proofErr w:type="spellEnd"/>
      <w:r w:rsidRPr="003E5A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Чистоозерного муниципального района Новосибирской области (далее - проект муниципального правового акта о внесении изменений и дополнений в Устав).</w:t>
      </w:r>
    </w:p>
    <w:p w:rsidR="00026BD0" w:rsidRPr="003E5A70" w:rsidRDefault="00026BD0" w:rsidP="00026BD0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5A70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Проект Устава, проект муниципального правового акта о внесении изменений и дополнений в Устав не позднее чем за 30 дней до дня рассмотрения вопроса о принятии Устава, внесении изменений и дополнений в Устав подлежат официальному опубликованию (обнародованию) с одновременным опубликованием (обнародованием) настоящего Порядка.</w:t>
      </w:r>
    </w:p>
    <w:p w:rsidR="00026BD0" w:rsidRDefault="00026BD0" w:rsidP="00026BD0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5A70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требуется официальное опубликование (обнародование) настоящего Порядка, когда в Устав вносятся изменения в форме точного воспроизведения положений </w:t>
      </w:r>
      <w:hyperlink r:id="rId9" w:history="1">
        <w:r w:rsidRPr="003E5A70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Конституции Российской Федерации</w:t>
        </w:r>
      </w:hyperlink>
      <w:r w:rsidRPr="003E5A70">
        <w:rPr>
          <w:rFonts w:ascii="Times New Roman" w:eastAsia="Times New Roman" w:hAnsi="Times New Roman" w:cs="Times New Roman"/>
          <w:sz w:val="24"/>
          <w:szCs w:val="24"/>
          <w:lang w:eastAsia="ru-RU"/>
        </w:rPr>
        <w:t>, федеральных законов,  законов Новосибирской области в целях приведения Устава в соответствие с этими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нормативными правовыми актами.</w:t>
      </w:r>
    </w:p>
    <w:p w:rsidR="00026BD0" w:rsidRPr="00026BD0" w:rsidRDefault="00026BD0" w:rsidP="00026BD0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E5A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2. Порядок учета предложений по проекту Устава, п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роекту муниципального правового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3E5A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акта о внесении изменений и дополнений в Устав</w:t>
      </w:r>
    </w:p>
    <w:p w:rsidR="00026BD0" w:rsidRPr="003E5A70" w:rsidRDefault="00026BD0" w:rsidP="00026BD0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5A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 Рассмотрение предложений по проекту Устава, проекту муниципального правового акта о внесении изменений и дополнений в Устав (далее - предложения) в письменном виде осуществляется должностными лицами администрации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Новопесчан</w:t>
      </w:r>
      <w:r w:rsidRPr="003E5A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ского</w:t>
      </w:r>
      <w:proofErr w:type="spellEnd"/>
      <w:r w:rsidRPr="003E5A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Чистоозерного района Новосибирской области.</w:t>
      </w:r>
    </w:p>
    <w:p w:rsidR="00026BD0" w:rsidRPr="003E5A70" w:rsidRDefault="00026BD0" w:rsidP="00026BD0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5A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 Срок для подачи предложений, адрес для их направления, информация о времени и месте проведения публичных слушаний, начало и окончание регистрации для участия в публичных слушаниях определяются должностным лицом администрации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Новопесчан</w:t>
      </w:r>
      <w:r w:rsidRPr="003E5A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ского</w:t>
      </w:r>
      <w:proofErr w:type="spellEnd"/>
      <w:r w:rsidRPr="003E5A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Чистоозерного района Новосибирской области (далее по тексту – специалист администрации), ответственным за организацию и проведение публичных слушаний, и подлежат официальному опубликованию и обнародованию в информационном сообщении о проведении публичных слушаний по проекту Устава, проекту муниципального правового акта о внесении изменений в Устав (далее - информационное сообщение).</w:t>
      </w:r>
    </w:p>
    <w:p w:rsidR="00026BD0" w:rsidRPr="003E5A70" w:rsidRDefault="00026BD0" w:rsidP="00026BD0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5A7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Предложения принимаются и регистрируются в трехдневный срок со дня их поступления.</w:t>
      </w:r>
    </w:p>
    <w:p w:rsidR="00026BD0" w:rsidRPr="003E5A70" w:rsidRDefault="00026BD0" w:rsidP="00026BD0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5A7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2.3. Специалист администрации обеспечивает официальное опубликование в периодическом печатном издании «Вестник МО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Новопесчан</w:t>
      </w:r>
      <w:r w:rsidRPr="003E5A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ского</w:t>
      </w:r>
      <w:proofErr w:type="spellEnd"/>
      <w:r w:rsidRPr="003E5A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сельсовета»" и обнародование на официальном Интернет-сайте администрации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Новопесчан</w:t>
      </w:r>
      <w:r w:rsidRPr="003E5A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ского</w:t>
      </w:r>
      <w:proofErr w:type="spellEnd"/>
      <w:r w:rsidRPr="003E5A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Чистоозерного района Новосибирской области о проведении публичных слушаний по проекту Устава, проекту муниципального нормативного правового акта о внесении изменений и дополнений в Устав, информационного сообщения и проекта Устава, проекта муниципального нормативного правового акта о внесении изменений и дополнений в Устав, который выносится на публичные слушания, не позднее чем за 30 дней до даты проведения публичных слушаний.</w:t>
      </w:r>
    </w:p>
    <w:p w:rsidR="00026BD0" w:rsidRPr="003E5A70" w:rsidRDefault="00026BD0" w:rsidP="00026BD0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5A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2.4. Предложения вправе направлять граждане, достигшие 18 лет и проживающие на территории сельского поселения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Новопесчан</w:t>
      </w:r>
      <w:r w:rsidRPr="003E5A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ского</w:t>
      </w:r>
      <w:proofErr w:type="spellEnd"/>
      <w:r w:rsidRPr="003E5A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Чистоозерного района Новосибирской области.</w:t>
      </w:r>
    </w:p>
    <w:p w:rsidR="00026BD0" w:rsidRPr="003E5A70" w:rsidRDefault="00026BD0" w:rsidP="00026B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5A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2.5. </w:t>
      </w:r>
      <w:r w:rsidRPr="003E5A7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Предложения по Уставу (Проекту изменений в Устав) оформляются в письменном виде и должны содержать:</w:t>
      </w:r>
    </w:p>
    <w:p w:rsidR="00026BD0" w:rsidRPr="003E5A70" w:rsidRDefault="00026BD0" w:rsidP="00026B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5A7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- наименование (номер) статьи (части статьи) Устава (Проекта изменений в Устав), по которой вносится предложение;</w:t>
      </w:r>
      <w:r w:rsidRPr="003E5A7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26BD0" w:rsidRPr="003E5A70" w:rsidRDefault="00026BD0" w:rsidP="00026B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5A7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- предлагаемую редакцию статьи (части статьи) Устава (Проекта изменений в Устав);</w:t>
      </w:r>
      <w:r w:rsidRPr="003E5A7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26BD0" w:rsidRPr="003E5A70" w:rsidRDefault="00026BD0" w:rsidP="00026B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5A7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- фамилию и инициалы гражданина, внесшего предложение, его домашний адрес и контактный телефон</w:t>
      </w:r>
    </w:p>
    <w:p w:rsidR="00026BD0" w:rsidRPr="003E5A70" w:rsidRDefault="00026BD0" w:rsidP="00026BD0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5A70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Гражданин, направляя предложения, подтверждает свое согласие на обработку его персональных данных путем проставления личной подписи в тексте предложения.</w:t>
      </w:r>
    </w:p>
    <w:p w:rsidR="00026BD0" w:rsidRPr="003E5A70" w:rsidRDefault="00026BD0" w:rsidP="00026BD0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5A70">
        <w:rPr>
          <w:rFonts w:ascii="Times New Roman" w:eastAsia="Times New Roman" w:hAnsi="Times New Roman" w:cs="Times New Roman"/>
          <w:sz w:val="24"/>
          <w:szCs w:val="24"/>
          <w:lang w:eastAsia="ru-RU"/>
        </w:rPr>
        <w:t>2.6. Предложения могут быть представлены гражданином лично путем подачи письменного обращения на бумажном носителе либо посредством почтового отправления по адресу для их направления, указанному в информационном сообщении.</w:t>
      </w:r>
    </w:p>
    <w:p w:rsidR="00026BD0" w:rsidRPr="003E5A70" w:rsidRDefault="00026BD0" w:rsidP="00026BD0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5A7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Предложения должны соответствовать </w:t>
      </w:r>
      <w:hyperlink r:id="rId10" w:history="1">
        <w:r w:rsidRPr="003E5A70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Конституции Российской Федерации</w:t>
        </w:r>
      </w:hyperlink>
      <w:r w:rsidRPr="003E5A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федеральному законодательству, законодательству Новосибирской области, муниципальным правовым актам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Новопесчан</w:t>
      </w:r>
      <w:r w:rsidRPr="003E5A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ского</w:t>
      </w:r>
      <w:proofErr w:type="spellEnd"/>
      <w:r w:rsidRPr="003E5A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Чистоозерного района Новосибирской области, не допускать противоречия либо несогласованности проекта муниципального правового акта с действующими муниципальными правовыми актами, обеспечивать однозначное толкование положений проекта.</w:t>
      </w:r>
    </w:p>
    <w:p w:rsidR="00026BD0" w:rsidRPr="003E5A70" w:rsidRDefault="00026BD0" w:rsidP="00026BD0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5A70">
        <w:rPr>
          <w:rFonts w:ascii="Times New Roman" w:eastAsia="Times New Roman" w:hAnsi="Times New Roman" w:cs="Times New Roman"/>
          <w:sz w:val="24"/>
          <w:szCs w:val="24"/>
          <w:lang w:eastAsia="ru-RU"/>
        </w:rPr>
        <w:t>2.7. Предложения, внесенные с нарушениями требований, установленных пунктами 2.4, 2.5, 2.6 Порядка, и (или) с нарушением срока для подачи предложений, содержащегося в информационном сообщении, рассмотрению не подлежат, о чем специалистом администрации сообщается гражданину, направившему предложения, в письменном виде в течение 30 дней со дня регистрации предложения.</w:t>
      </w:r>
    </w:p>
    <w:p w:rsidR="00026BD0" w:rsidRPr="003E5A70" w:rsidRDefault="00026BD0" w:rsidP="00026BD0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5A70">
        <w:rPr>
          <w:rFonts w:ascii="Times New Roman" w:eastAsia="Times New Roman" w:hAnsi="Times New Roman" w:cs="Times New Roman"/>
          <w:sz w:val="24"/>
          <w:szCs w:val="24"/>
          <w:lang w:eastAsia="ru-RU"/>
        </w:rPr>
        <w:t>2.8. По итогам рассмотрения поступивших предложений не позднее чем за два рабочих дня до даты проведения публичных слушаний специалист администрации готовит проект мотивированного заключения, который должен содержать следующую информацию:</w:t>
      </w:r>
    </w:p>
    <w:p w:rsidR="00026BD0" w:rsidRPr="003E5A70" w:rsidRDefault="00026BD0" w:rsidP="00026BD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5A70">
        <w:rPr>
          <w:rFonts w:ascii="Times New Roman" w:eastAsia="Times New Roman" w:hAnsi="Times New Roman" w:cs="Times New Roman"/>
          <w:sz w:val="24"/>
          <w:szCs w:val="24"/>
          <w:lang w:eastAsia="ru-RU"/>
        </w:rPr>
        <w:t>1) общее количество поступивших предложений;</w:t>
      </w:r>
    </w:p>
    <w:p w:rsidR="00026BD0" w:rsidRPr="003E5A70" w:rsidRDefault="00026BD0" w:rsidP="00026BD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5A70">
        <w:rPr>
          <w:rFonts w:ascii="Times New Roman" w:eastAsia="Times New Roman" w:hAnsi="Times New Roman" w:cs="Times New Roman"/>
          <w:sz w:val="24"/>
          <w:szCs w:val="24"/>
          <w:lang w:eastAsia="ru-RU"/>
        </w:rPr>
        <w:t>2) количество не подлежащих рассмотрению предложений в соответствии с пунктом 2.7 Порядка;</w:t>
      </w:r>
    </w:p>
    <w:p w:rsidR="00026BD0" w:rsidRPr="003E5A70" w:rsidRDefault="00026BD0" w:rsidP="00026BD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5A70">
        <w:rPr>
          <w:rFonts w:ascii="Times New Roman" w:eastAsia="Times New Roman" w:hAnsi="Times New Roman" w:cs="Times New Roman"/>
          <w:sz w:val="24"/>
          <w:szCs w:val="24"/>
          <w:lang w:eastAsia="ru-RU"/>
        </w:rPr>
        <w:t>3) предложения, рекомендуемые к отклонению с мотивированным обоснованием отклонения;</w:t>
      </w:r>
    </w:p>
    <w:p w:rsidR="00026BD0" w:rsidRPr="003E5A70" w:rsidRDefault="00026BD0" w:rsidP="00026BD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5A70">
        <w:rPr>
          <w:rFonts w:ascii="Times New Roman" w:eastAsia="Times New Roman" w:hAnsi="Times New Roman" w:cs="Times New Roman"/>
          <w:sz w:val="24"/>
          <w:szCs w:val="24"/>
          <w:lang w:eastAsia="ru-RU"/>
        </w:rPr>
        <w:t>4) предложения, рекомендуемые к внесению в текст проекта Устава, проекта муниципального нормативного правового акта о внесении изменений и дополнений в Устав.</w:t>
      </w:r>
    </w:p>
    <w:p w:rsidR="00026BD0" w:rsidRPr="003E5A70" w:rsidRDefault="00026BD0" w:rsidP="00026BD0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5A70">
        <w:rPr>
          <w:rFonts w:ascii="Times New Roman" w:eastAsia="Times New Roman" w:hAnsi="Times New Roman" w:cs="Times New Roman"/>
          <w:sz w:val="24"/>
          <w:szCs w:val="24"/>
          <w:lang w:eastAsia="ru-RU"/>
        </w:rPr>
        <w:t>2.9. Содержание проекта мотивированного заключения оглашается специалистом администрации на публичных слушаниях, в течение трех дней со дня окончания публичных слушаний дорабатывается специалистом администрации с учетом предложений от участников публичных слушаний и приобщается к протоколу публичных слушаний.</w:t>
      </w:r>
    </w:p>
    <w:p w:rsidR="00026BD0" w:rsidRPr="003E5A70" w:rsidRDefault="00026BD0" w:rsidP="00026BD0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5A70">
        <w:rPr>
          <w:rFonts w:ascii="Times New Roman" w:eastAsia="Times New Roman" w:hAnsi="Times New Roman" w:cs="Times New Roman"/>
          <w:sz w:val="24"/>
          <w:szCs w:val="24"/>
          <w:lang w:eastAsia="ru-RU"/>
        </w:rPr>
        <w:t>2.10. Мотивированное заключение с учетом предложений от участников публичных слушаний подписывается специалистом администрации в день его изготовления.</w:t>
      </w:r>
    </w:p>
    <w:p w:rsidR="00026BD0" w:rsidRPr="003E5A70" w:rsidRDefault="00026BD0" w:rsidP="00026BD0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5A7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2.11. Специалист администрации обеспечивает размещение на официальном Интернет-сайте администрации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Новопесчан</w:t>
      </w:r>
      <w:r w:rsidRPr="003E5A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ского</w:t>
      </w:r>
      <w:proofErr w:type="spellEnd"/>
      <w:r w:rsidRPr="003E5A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Чистоозерного района Новосибирской области мотивированного заключения в течение 10 дней со дня проведения публичных слушаний.</w:t>
      </w:r>
    </w:p>
    <w:p w:rsidR="00026BD0" w:rsidRDefault="00026BD0" w:rsidP="00026BD0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5A70">
        <w:rPr>
          <w:rFonts w:ascii="Times New Roman" w:eastAsia="Times New Roman" w:hAnsi="Times New Roman" w:cs="Times New Roman"/>
          <w:sz w:val="24"/>
          <w:szCs w:val="24"/>
          <w:lang w:eastAsia="ru-RU"/>
        </w:rPr>
        <w:t>2.12. Гражданину, направившему предложения, специалистом администрации дается письменный ответ</w:t>
      </w:r>
      <w:bookmarkStart w:id="0" w:name="_GoBack"/>
      <w:bookmarkEnd w:id="0"/>
      <w:r w:rsidRPr="003E5A70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содержащий информацию о рекомендации к внесению в текст проекта Устава, проекта муниципального нормативного правового акта о внесении изменений и 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3E5A7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полнений в Устав предложений либо мотивированное обоснование отклонения предложений, в течение 30 дней со дня регистрации предложения.</w:t>
      </w:r>
    </w:p>
    <w:p w:rsidR="00D644D4" w:rsidRPr="00026BD0" w:rsidRDefault="00026BD0" w:rsidP="00026BD0"/>
    <w:sectPr w:rsidR="00D644D4" w:rsidRPr="00026B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662"/>
    <w:rsid w:val="00026BD0"/>
    <w:rsid w:val="00104662"/>
    <w:rsid w:val="004D2FE1"/>
    <w:rsid w:val="006D5A07"/>
    <w:rsid w:val="009613B1"/>
    <w:rsid w:val="00AD3942"/>
    <w:rsid w:val="00E15C89"/>
    <w:rsid w:val="00F17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B7FC3"/>
  <w15:chartTrackingRefBased/>
  <w15:docId w15:val="{437B7187-7229-47DB-9917-07F3778C4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6BD0"/>
  </w:style>
  <w:style w:type="paragraph" w:styleId="2">
    <w:name w:val="heading 2"/>
    <w:basedOn w:val="a"/>
    <w:link w:val="20"/>
    <w:uiPriority w:val="9"/>
    <w:qFormat/>
    <w:rsid w:val="0010466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10466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0466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0466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104662"/>
    <w:rPr>
      <w:color w:val="0000FF"/>
      <w:u w:val="single"/>
    </w:rPr>
  </w:style>
  <w:style w:type="paragraph" w:customStyle="1" w:styleId="formattext">
    <w:name w:val="formattext"/>
    <w:basedOn w:val="a"/>
    <w:rsid w:val="001046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1046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62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68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92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706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081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82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389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822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06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9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4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7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56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72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5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44488949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ocs.cntd.ru/document/901978846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cs.cntd.ru/document/901876063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docs.cntd.ru/document/444889491" TargetMode="External"/><Relationship Id="rId10" Type="http://schemas.openxmlformats.org/officeDocument/2006/relationships/hyperlink" Target="https://docs.cntd.ru/document/9004937" TargetMode="External"/><Relationship Id="rId4" Type="http://schemas.openxmlformats.org/officeDocument/2006/relationships/hyperlink" Target="https://docs.cntd.ru/document/444889491" TargetMode="External"/><Relationship Id="rId9" Type="http://schemas.openxmlformats.org/officeDocument/2006/relationships/hyperlink" Target="https://docs.cntd.ru/document/900493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1174</Words>
  <Characters>6694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2021-11-08T07:28:00Z</dcterms:created>
  <dcterms:modified xsi:type="dcterms:W3CDTF">2021-12-28T08:23:00Z</dcterms:modified>
</cp:coreProperties>
</file>