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4B18B0" w:rsidRDefault="004B18B0"/>
    <w:tbl>
      <w:tblPr>
        <w:tblStyle w:val="a3"/>
        <w:tblpPr w:leftFromText="180" w:rightFromText="180" w:vertAnchor="page" w:horzAnchor="margin" w:tblpXSpec="center" w:tblpY="743"/>
        <w:tblOverlap w:val="never"/>
        <w:tblW w:w="8364" w:type="dxa"/>
        <w:tblLook w:val="04A0" w:firstRow="1" w:lastRow="0" w:firstColumn="1" w:lastColumn="0" w:noHBand="0" w:noVBand="1"/>
      </w:tblPr>
      <w:tblGrid>
        <w:gridCol w:w="1423"/>
        <w:gridCol w:w="5382"/>
        <w:gridCol w:w="1559"/>
      </w:tblGrid>
      <w:tr w:rsidR="00AA54E0" w:rsidRPr="001F7B8D" w:rsidTr="00307159">
        <w:trPr>
          <w:trHeight w:val="1795"/>
        </w:trPr>
        <w:tc>
          <w:tcPr>
            <w:tcW w:w="1423" w:type="dxa"/>
          </w:tcPr>
          <w:p w:rsidR="00913FC3" w:rsidRPr="001F7B8D" w:rsidRDefault="001308DE" w:rsidP="00200EDC">
            <w:r>
              <w:t xml:space="preserve">№ </w:t>
            </w:r>
            <w:r w:rsidR="00EA54A2">
              <w:t>6</w:t>
            </w:r>
            <w:r>
              <w:t xml:space="preserve"> (</w:t>
            </w:r>
            <w:r w:rsidR="00EA54A2">
              <w:t>6</w:t>
            </w:r>
            <w:r w:rsidR="00913FC3">
              <w:t>)</w:t>
            </w:r>
          </w:p>
        </w:tc>
        <w:tc>
          <w:tcPr>
            <w:tcW w:w="5382" w:type="dxa"/>
          </w:tcPr>
          <w:p w:rsidR="00AA54E0" w:rsidRDefault="00AA54E0" w:rsidP="00307159">
            <w:r>
              <w:t xml:space="preserve">   Газета администрации Новопесчанского сельсовета</w:t>
            </w:r>
          </w:p>
          <w:p w:rsidR="00AA54E0" w:rsidRPr="001F7B8D" w:rsidRDefault="00AA54E0" w:rsidP="00307159">
            <w:r>
              <w:t xml:space="preserve">   Основана решение 30 сессии Совета депутатов (третьего созыва) Новопесчанского сельсовета Чистоозерного района Новосибирской области от 10.03.2006г.</w:t>
            </w:r>
          </w:p>
        </w:tc>
        <w:tc>
          <w:tcPr>
            <w:tcW w:w="1559" w:type="dxa"/>
          </w:tcPr>
          <w:p w:rsidR="00A17FE4" w:rsidRDefault="00200EDC" w:rsidP="00307159">
            <w:r>
              <w:t>15 марта</w:t>
            </w:r>
            <w:r w:rsidR="008A3223">
              <w:t xml:space="preserve"> </w:t>
            </w:r>
          </w:p>
          <w:p w:rsidR="00AA54E0" w:rsidRPr="001F7B8D" w:rsidRDefault="008A3223" w:rsidP="00307159">
            <w:r>
              <w:t>2021</w:t>
            </w:r>
            <w:r w:rsidR="00AA54E0">
              <w:t xml:space="preserve"> год</w:t>
            </w:r>
          </w:p>
        </w:tc>
      </w:tr>
    </w:tbl>
    <w:p w:rsidR="00DE6E3D" w:rsidRDefault="00DE6E3D"/>
    <w:p w:rsidR="001F7B8D" w:rsidRDefault="001F7B8D"/>
    <w:p w:rsidR="001F7B8D" w:rsidRDefault="001F7B8D"/>
    <w:p w:rsidR="00AA54E0" w:rsidRDefault="00AA54E0"/>
    <w:p w:rsidR="00AA54E0" w:rsidRDefault="00AA54E0"/>
    <w:p w:rsidR="00B23984" w:rsidRDefault="00B23984"/>
    <w:p w:rsidR="00B23984" w:rsidRDefault="00B23984"/>
    <w:p w:rsidR="00632726" w:rsidRPr="001F7B8D" w:rsidRDefault="00632726" w:rsidP="00632726">
      <w:pPr>
        <w:jc w:val="center"/>
        <w:rPr>
          <w:b/>
          <w:sz w:val="144"/>
          <w:szCs w:val="144"/>
        </w:rPr>
      </w:pPr>
      <w:r w:rsidRPr="001F7B8D">
        <w:rPr>
          <w:b/>
          <w:sz w:val="144"/>
          <w:szCs w:val="144"/>
        </w:rPr>
        <w:t>ВЕСТНИК</w:t>
      </w:r>
    </w:p>
    <w:p w:rsidR="00307159" w:rsidRPr="00307159" w:rsidRDefault="00307159" w:rsidP="00307159">
      <w:pPr>
        <w:jc w:val="center"/>
        <w:rPr>
          <w:sz w:val="36"/>
          <w:szCs w:val="36"/>
        </w:rPr>
      </w:pPr>
      <w:r w:rsidRPr="00307159">
        <w:rPr>
          <w:sz w:val="36"/>
          <w:szCs w:val="36"/>
        </w:rPr>
        <w:t>МО НОВОПЕСЧАНСКОГО СЕЛЬСОВЕТА</w:t>
      </w:r>
    </w:p>
    <w:p w:rsidR="00307159" w:rsidRDefault="00307159" w:rsidP="001712CE">
      <w:pPr>
        <w:spacing w:line="256" w:lineRule="auto"/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632726" w:rsidRPr="001F7B8D" w:rsidRDefault="00632726" w:rsidP="00632726">
      <w:pPr>
        <w:jc w:val="center"/>
        <w:rPr>
          <w:sz w:val="36"/>
          <w:szCs w:val="36"/>
        </w:rPr>
      </w:pPr>
    </w:p>
    <w:p w:rsidR="00632726" w:rsidRPr="001F7B8D" w:rsidRDefault="00632726" w:rsidP="00632726">
      <w:pPr>
        <w:jc w:val="center"/>
        <w:rPr>
          <w:sz w:val="44"/>
          <w:szCs w:val="44"/>
        </w:rPr>
      </w:pPr>
    </w:p>
    <w:p w:rsidR="00632726" w:rsidRDefault="00632726"/>
    <w:p w:rsidR="004B18B0" w:rsidRDefault="004B18B0"/>
    <w:p w:rsidR="004B18B0" w:rsidRPr="004B18B0" w:rsidRDefault="004B18B0" w:rsidP="004B18B0"/>
    <w:p w:rsidR="004B18B0" w:rsidRPr="004B18B0" w:rsidRDefault="004B18B0" w:rsidP="004B18B0"/>
    <w:p w:rsidR="004B18B0" w:rsidRPr="004B18B0" w:rsidRDefault="004B18B0" w:rsidP="004B18B0"/>
    <w:p w:rsidR="004B18B0" w:rsidRDefault="004B18B0" w:rsidP="004B18B0"/>
    <w:p w:rsidR="004B18B0" w:rsidRDefault="004B18B0" w:rsidP="004B18B0"/>
    <w:tbl>
      <w:tblPr>
        <w:tblStyle w:val="a3"/>
        <w:tblpPr w:leftFromText="180" w:rightFromText="180" w:vertAnchor="text" w:horzAnchor="margin" w:tblpXSpec="center" w:tblpY="322"/>
        <w:tblW w:w="8359" w:type="dxa"/>
        <w:tblLook w:val="04A0" w:firstRow="1" w:lastRow="0" w:firstColumn="1" w:lastColumn="0" w:noHBand="0" w:noVBand="1"/>
      </w:tblPr>
      <w:tblGrid>
        <w:gridCol w:w="2718"/>
        <w:gridCol w:w="5641"/>
      </w:tblGrid>
      <w:tr w:rsidR="00307159" w:rsidTr="00307159">
        <w:trPr>
          <w:trHeight w:val="2113"/>
        </w:trPr>
        <w:tc>
          <w:tcPr>
            <w:tcW w:w="2718" w:type="dxa"/>
          </w:tcPr>
          <w:p w:rsidR="00307159" w:rsidRDefault="00307159" w:rsidP="00307159">
            <w:pPr>
              <w:tabs>
                <w:tab w:val="left" w:pos="560"/>
              </w:tabs>
            </w:pPr>
            <w:r>
              <w:t xml:space="preserve">Учредитель: Администрация Новопесчанского сельсовета Чистоозерного района Новосибирской области </w:t>
            </w:r>
          </w:p>
        </w:tc>
        <w:tc>
          <w:tcPr>
            <w:tcW w:w="5641" w:type="dxa"/>
          </w:tcPr>
          <w:p w:rsidR="00307159" w:rsidRDefault="00307159" w:rsidP="00307159">
            <w:r>
              <w:t xml:space="preserve">Наш адрес: 632728, Новосибирская область </w:t>
            </w:r>
            <w:proofErr w:type="spellStart"/>
            <w:r>
              <w:t>Чистоозерный</w:t>
            </w:r>
            <w:proofErr w:type="spellEnd"/>
            <w:r>
              <w:t xml:space="preserve"> район село </w:t>
            </w:r>
            <w:proofErr w:type="spellStart"/>
            <w:r>
              <w:t>Новопесчаное</w:t>
            </w:r>
            <w:proofErr w:type="spellEnd"/>
            <w:r>
              <w:t xml:space="preserve"> ул.</w:t>
            </w:r>
            <w:r w:rsidR="009C10CF">
              <w:t xml:space="preserve"> </w:t>
            </w:r>
            <w:r>
              <w:t>Большая 45/1</w:t>
            </w:r>
          </w:p>
          <w:p w:rsidR="00307159" w:rsidRDefault="00307159" w:rsidP="00307159">
            <w:r>
              <w:t>Телефон 8(38368)93-093</w:t>
            </w:r>
          </w:p>
          <w:p w:rsidR="00307159" w:rsidRDefault="00307159" w:rsidP="00307159">
            <w:r>
              <w:t xml:space="preserve">                                *****</w:t>
            </w:r>
          </w:p>
          <w:p w:rsidR="00307159" w:rsidRDefault="001308DE" w:rsidP="00307159">
            <w:r>
              <w:t>Редактор: Тимошенко Е.А</w:t>
            </w:r>
            <w:r w:rsidR="00307159">
              <w:t>.</w:t>
            </w:r>
          </w:p>
          <w:p w:rsidR="00307159" w:rsidRDefault="00307159" w:rsidP="00307159">
            <w:r>
              <w:t>Тираж: 10 экз.</w:t>
            </w:r>
          </w:p>
        </w:tc>
      </w:tr>
    </w:tbl>
    <w:p w:rsidR="00A17283" w:rsidRDefault="00A17283" w:rsidP="004B18B0"/>
    <w:p w:rsidR="00A17283" w:rsidRDefault="00A17283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Pr="00B0742E" w:rsidRDefault="00BA7467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>Периодическое печатное издание «</w:t>
      </w:r>
      <w:r w:rsidR="00B0742E">
        <w:rPr>
          <w:rFonts w:ascii="Times New Roman" w:hAnsi="Times New Roman" w:cs="Times New Roman"/>
          <w:b/>
          <w:sz w:val="28"/>
          <w:szCs w:val="28"/>
        </w:rPr>
        <w:t>Вестник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8C5">
        <w:rPr>
          <w:rFonts w:ascii="Times New Roman" w:hAnsi="Times New Roman" w:cs="Times New Roman"/>
          <w:b/>
          <w:sz w:val="28"/>
          <w:szCs w:val="28"/>
        </w:rPr>
        <w:t xml:space="preserve">МО 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 xml:space="preserve">Новопесчанского </w:t>
      </w:r>
      <w:proofErr w:type="gramStart"/>
      <w:r w:rsidRPr="00B0742E">
        <w:rPr>
          <w:rFonts w:ascii="Times New Roman" w:hAnsi="Times New Roman" w:cs="Times New Roman"/>
          <w:b/>
          <w:sz w:val="28"/>
          <w:szCs w:val="28"/>
        </w:rPr>
        <w:t xml:space="preserve">сельсовета» </w:t>
      </w:r>
      <w:r w:rsidR="00B67915" w:rsidRPr="00B0742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B67915" w:rsidRPr="00B0742E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B0742E">
        <w:rPr>
          <w:rFonts w:ascii="Times New Roman" w:hAnsi="Times New Roman" w:cs="Times New Roman"/>
          <w:b/>
          <w:sz w:val="28"/>
          <w:szCs w:val="28"/>
        </w:rPr>
        <w:t>№</w:t>
      </w:r>
      <w:r w:rsidR="00B0742E"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4A2">
        <w:rPr>
          <w:rFonts w:ascii="Times New Roman" w:hAnsi="Times New Roman" w:cs="Times New Roman"/>
          <w:b/>
          <w:sz w:val="28"/>
          <w:szCs w:val="28"/>
        </w:rPr>
        <w:t>6</w:t>
      </w:r>
      <w:r w:rsidR="001308DE">
        <w:rPr>
          <w:rFonts w:ascii="Times New Roman" w:hAnsi="Times New Roman" w:cs="Times New Roman"/>
          <w:b/>
          <w:sz w:val="28"/>
          <w:szCs w:val="28"/>
        </w:rPr>
        <w:t>(</w:t>
      </w:r>
      <w:r w:rsidR="00EA54A2">
        <w:rPr>
          <w:rFonts w:ascii="Times New Roman" w:hAnsi="Times New Roman" w:cs="Times New Roman"/>
          <w:b/>
          <w:sz w:val="28"/>
          <w:szCs w:val="28"/>
        </w:rPr>
        <w:t>6</w:t>
      </w:r>
      <w:r w:rsidR="008178D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00EDC">
        <w:rPr>
          <w:rFonts w:ascii="Times New Roman" w:hAnsi="Times New Roman" w:cs="Times New Roman"/>
          <w:b/>
          <w:sz w:val="28"/>
          <w:szCs w:val="28"/>
        </w:rPr>
        <w:t xml:space="preserve">15 марта </w:t>
      </w:r>
      <w:r w:rsidR="008A3223" w:rsidRPr="00B0742E">
        <w:rPr>
          <w:rFonts w:ascii="Times New Roman" w:hAnsi="Times New Roman" w:cs="Times New Roman"/>
          <w:b/>
          <w:sz w:val="28"/>
          <w:szCs w:val="28"/>
        </w:rPr>
        <w:t>2021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B30F9" w:rsidRPr="00B0742E" w:rsidRDefault="006B30F9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30F9" w:rsidRPr="00B0742E" w:rsidRDefault="008A3223" w:rsidP="00B0742E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>Сегодня в номере:</w:t>
      </w:r>
    </w:p>
    <w:p w:rsidR="006B30F9" w:rsidRPr="00B0742E" w:rsidRDefault="006B30F9" w:rsidP="00B0742E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A48C5" w:rsidRPr="001308DE" w:rsidRDefault="00200EDC" w:rsidP="00A17FE4">
      <w:pPr>
        <w:pStyle w:val="ac"/>
        <w:numPr>
          <w:ilvl w:val="0"/>
          <w:numId w:val="8"/>
        </w:numPr>
        <w:ind w:left="714" w:hanging="357"/>
        <w:mirrorIndent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Постановления</w:t>
      </w:r>
      <w:r w:rsidR="00A17FE4">
        <w:rPr>
          <w:b/>
          <w:sz w:val="28"/>
          <w:szCs w:val="28"/>
        </w:rPr>
        <w:t xml:space="preserve"> администрации Новопесчанского </w:t>
      </w:r>
      <w:proofErr w:type="gramStart"/>
      <w:r w:rsidR="003A48C5" w:rsidRPr="001308DE">
        <w:rPr>
          <w:b/>
          <w:sz w:val="28"/>
          <w:szCs w:val="28"/>
        </w:rPr>
        <w:t>сельсовета  Чистоозерного</w:t>
      </w:r>
      <w:proofErr w:type="gramEnd"/>
      <w:r w:rsidR="003A48C5" w:rsidRPr="001308DE">
        <w:rPr>
          <w:b/>
          <w:sz w:val="28"/>
          <w:szCs w:val="28"/>
        </w:rPr>
        <w:t xml:space="preserve">  района  Новосибирской  области:</w:t>
      </w:r>
    </w:p>
    <w:p w:rsidR="003A48C5" w:rsidRPr="001308DE" w:rsidRDefault="003A48C5" w:rsidP="003A48C5">
      <w:pPr>
        <w:pStyle w:val="2"/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0EDC" w:rsidRPr="001308DE" w:rsidRDefault="00EA54A2" w:rsidP="00A17FE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200EDC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</w:t>
      </w:r>
      <w:r w:rsidR="00200E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="00DA3DA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00EDC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DA3DA1" w:rsidRPr="00DA3DA1">
        <w:rPr>
          <w:rFonts w:ascii="Times New Roman" w:eastAsia="Times New Roman" w:hAnsi="Times New Roman" w:cs="Times New Roman"/>
          <w:sz w:val="28"/>
          <w:szCs w:val="28"/>
        </w:rPr>
        <w:t>Об установлении Порядка формирования перечня налоговых расходов Новопесчанского сельсовета Чистоозерного района Новосибирской области и оценки налоговых расходов Новопесчанского сельсовета Чистоозерного района Новосибирской области</w:t>
      </w:r>
      <w:r w:rsidR="00200EDC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00ED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00EDC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00EDC" w:rsidRPr="00727A23" w:rsidRDefault="00200EDC" w:rsidP="00A17FE4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  <w:r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</w:t>
      </w:r>
      <w:r w:rsidR="00727A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№14</w:t>
      </w:r>
      <w:r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727A23" w:rsidRPr="00727A23">
        <w:rPr>
          <w:rFonts w:ascii="Times New Roman" w:hAnsi="Times New Roman"/>
          <w:sz w:val="28"/>
          <w:szCs w:val="28"/>
        </w:rPr>
        <w:t>Об утверждении Положения об обеспечении условий для развития</w:t>
      </w:r>
      <w:r w:rsidR="00727A23" w:rsidRPr="00727A23">
        <w:rPr>
          <w:rFonts w:ascii="Times New Roman" w:hAnsi="Times New Roman"/>
          <w:snapToGrid w:val="0"/>
          <w:sz w:val="28"/>
          <w:szCs w:val="28"/>
        </w:rPr>
        <w:t xml:space="preserve"> физической культуры, школьного и массового спорта, об организации проведения офи</w:t>
      </w:r>
      <w:bookmarkStart w:id="0" w:name="_GoBack"/>
      <w:bookmarkEnd w:id="0"/>
      <w:r w:rsidR="00727A23" w:rsidRPr="00727A23">
        <w:rPr>
          <w:rFonts w:ascii="Times New Roman" w:hAnsi="Times New Roman"/>
          <w:snapToGrid w:val="0"/>
          <w:sz w:val="28"/>
          <w:szCs w:val="28"/>
        </w:rPr>
        <w:t>циальных физкультурно-оздоровительных и спортивных мероприятий</w:t>
      </w:r>
      <w:r w:rsidR="00727A23" w:rsidRPr="00727A23">
        <w:rPr>
          <w:rFonts w:ascii="Times New Roman" w:hAnsi="Times New Roman"/>
          <w:sz w:val="28"/>
          <w:szCs w:val="28"/>
        </w:rPr>
        <w:t xml:space="preserve"> на </w:t>
      </w:r>
      <w:r w:rsidR="00727A23" w:rsidRPr="00727A23">
        <w:rPr>
          <w:rFonts w:ascii="Times New Roman" w:hAnsi="Times New Roman"/>
          <w:color w:val="000000"/>
          <w:sz w:val="28"/>
          <w:szCs w:val="28"/>
        </w:rPr>
        <w:t>территории сельского поселения</w:t>
      </w:r>
      <w:r w:rsidR="00727A23" w:rsidRPr="00727A23">
        <w:rPr>
          <w:rFonts w:ascii="Times New Roman" w:hAnsi="Times New Roman"/>
          <w:sz w:val="28"/>
          <w:szCs w:val="28"/>
        </w:rPr>
        <w:t xml:space="preserve"> </w:t>
      </w:r>
      <w:r w:rsidR="00727A23" w:rsidRPr="00727A23">
        <w:rPr>
          <w:rFonts w:ascii="Times New Roman" w:hAnsi="Times New Roman"/>
          <w:snapToGrid w:val="0"/>
          <w:sz w:val="28"/>
          <w:szCs w:val="28"/>
        </w:rPr>
        <w:t>Новопесчанского сельсовета Чистоозерного района Новосибирской области</w:t>
      </w:r>
      <w:r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17FE4" w:rsidRPr="00A17FE4" w:rsidRDefault="00200EDC" w:rsidP="00A17FE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="00A17FE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A17FE4" w:rsidRPr="00A17FE4">
        <w:rPr>
          <w:rFonts w:ascii="Times New Roman" w:hAnsi="Times New Roman" w:cs="Times New Roman"/>
          <w:sz w:val="28"/>
          <w:szCs w:val="28"/>
        </w:rPr>
        <w:t>Об отмене постановления администрации Новопесчанского сельсовета Чистоозерного района Новосибирской области от 30.07.2020 года № 41</w:t>
      </w:r>
    </w:p>
    <w:p w:rsidR="00200EDC" w:rsidRPr="00A17FE4" w:rsidRDefault="00A17FE4" w:rsidP="00A17FE4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FE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размещении нестационарных торговых объектов на территории Новопесчанского сельсовета</w:t>
      </w:r>
      <w:r w:rsidRPr="00A17FE4">
        <w:rPr>
          <w:rFonts w:ascii="Times New Roman" w:hAnsi="Times New Roman" w:cs="Times New Roman"/>
          <w:b/>
          <w:sz w:val="24"/>
          <w:szCs w:val="24"/>
        </w:rPr>
        <w:t>»</w:t>
      </w:r>
    </w:p>
    <w:p w:rsidR="003A48C5" w:rsidRPr="003A48C5" w:rsidRDefault="003A48C5" w:rsidP="003A48C5"/>
    <w:p w:rsidR="008A3223" w:rsidRPr="003A48C5" w:rsidRDefault="008A3223" w:rsidP="009C10CF">
      <w:pPr>
        <w:pStyle w:val="2"/>
        <w:rPr>
          <w:color w:val="000000" w:themeColor="text1"/>
        </w:rPr>
      </w:pPr>
    </w:p>
    <w:p w:rsidR="008A3223" w:rsidRPr="003A48C5" w:rsidRDefault="008A3223" w:rsidP="008A3223">
      <w:pPr>
        <w:pStyle w:val="ac"/>
        <w:rPr>
          <w:sz w:val="28"/>
          <w:szCs w:val="28"/>
        </w:rPr>
      </w:pPr>
    </w:p>
    <w:p w:rsidR="006B30F9" w:rsidRPr="003A48C5" w:rsidRDefault="006B30F9" w:rsidP="008A3223">
      <w:pPr>
        <w:pStyle w:val="ac"/>
        <w:rPr>
          <w:sz w:val="28"/>
          <w:szCs w:val="28"/>
        </w:rPr>
      </w:pPr>
    </w:p>
    <w:p w:rsidR="00A012AA" w:rsidRPr="009C10CF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D2831" w:rsidRPr="00DA3DA1" w:rsidRDefault="00AD2831" w:rsidP="00DA3DA1">
      <w:pPr>
        <w:rPr>
          <w:b/>
          <w:sz w:val="28"/>
          <w:szCs w:val="28"/>
        </w:rPr>
        <w:sectPr w:rsidR="00AD2831" w:rsidRPr="00DA3DA1" w:rsidSect="00AD2831">
          <w:footerReference w:type="default" r:id="rId8"/>
          <w:pgSz w:w="11906" w:h="16838" w:code="9"/>
          <w:pgMar w:top="567" w:right="851" w:bottom="851" w:left="851" w:header="709" w:footer="709" w:gutter="0"/>
          <w:cols w:space="708"/>
          <w:docGrid w:linePitch="360"/>
        </w:sectPr>
      </w:pPr>
    </w:p>
    <w:p w:rsidR="00DA3DA1" w:rsidRDefault="00DA3DA1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DA3DA1" w:rsidRPr="00207944" w:rsidRDefault="00DA3DA1" w:rsidP="00DA3D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7944">
        <w:rPr>
          <w:rFonts w:ascii="Times New Roman" w:hAnsi="Times New Roman"/>
          <w:b/>
          <w:sz w:val="28"/>
          <w:szCs w:val="28"/>
        </w:rPr>
        <w:t>Новопесчанский</w:t>
      </w:r>
      <w:proofErr w:type="spellEnd"/>
      <w:r w:rsidRPr="00207944">
        <w:rPr>
          <w:rFonts w:ascii="Times New Roman" w:hAnsi="Times New Roman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DA3DA1" w:rsidRPr="00207944" w:rsidRDefault="00DA3DA1" w:rsidP="00DA3D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3DA1" w:rsidRPr="00207944" w:rsidRDefault="00DA3DA1" w:rsidP="00DA3D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7944">
        <w:rPr>
          <w:rFonts w:ascii="Times New Roman" w:hAnsi="Times New Roman"/>
          <w:b/>
          <w:sz w:val="28"/>
          <w:szCs w:val="28"/>
        </w:rPr>
        <w:t>АДМИНИСТРАЦИЯ НОВОПЕСЧАНСКОГО СЕЛЬСОВЕТА</w:t>
      </w:r>
    </w:p>
    <w:p w:rsidR="00DA3DA1" w:rsidRPr="00207944" w:rsidRDefault="00DA3DA1" w:rsidP="00DA3D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7944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DA3DA1" w:rsidRPr="00207944" w:rsidRDefault="00DA3DA1" w:rsidP="00DA3D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3DA1" w:rsidRPr="00207944" w:rsidRDefault="00DA3DA1" w:rsidP="00DA3D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3DA1" w:rsidRPr="00207944" w:rsidRDefault="00DA3DA1" w:rsidP="00DA3D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7944">
        <w:rPr>
          <w:rFonts w:ascii="Times New Roman" w:hAnsi="Times New Roman"/>
          <w:b/>
          <w:sz w:val="28"/>
          <w:szCs w:val="28"/>
        </w:rPr>
        <w:t>ПОСТАНОВЛЕНИЕ</w:t>
      </w:r>
    </w:p>
    <w:p w:rsidR="00DA3DA1" w:rsidRPr="00207944" w:rsidRDefault="00DA3DA1" w:rsidP="00DA3DA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A3DA1" w:rsidRPr="00207944" w:rsidRDefault="00DA3DA1" w:rsidP="00DA3DA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A3DA1" w:rsidRPr="007E580D" w:rsidRDefault="00DA3DA1" w:rsidP="00DA3DA1">
      <w:pPr>
        <w:tabs>
          <w:tab w:val="left" w:pos="849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7E580D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>15.03.2021г.</w:t>
      </w:r>
      <w:r>
        <w:rPr>
          <w:rFonts w:ascii="Times New Roman" w:eastAsia="Times New Roman" w:hAnsi="Times New Roman"/>
          <w:sz w:val="28"/>
          <w:szCs w:val="28"/>
        </w:rPr>
        <w:tab/>
        <w:t>№ 13</w:t>
      </w:r>
    </w:p>
    <w:p w:rsidR="00DA3DA1" w:rsidRDefault="00DA3DA1" w:rsidP="00DA3DA1">
      <w:pPr>
        <w:rPr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80"/>
      </w:tblGrid>
      <w:tr w:rsidR="00DA3DA1" w:rsidRPr="00494E97" w:rsidTr="001F0E3B">
        <w:trPr>
          <w:trHeight w:val="302"/>
          <w:jc w:val="center"/>
        </w:trPr>
        <w:tc>
          <w:tcPr>
            <w:tcW w:w="5000" w:type="pct"/>
            <w:hideMark/>
          </w:tcPr>
          <w:p w:rsidR="00DA3DA1" w:rsidRPr="00D9706C" w:rsidRDefault="00DA3DA1" w:rsidP="001F0E3B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35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 установлении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Поряд</w:t>
            </w:r>
            <w:r w:rsidRPr="00D9706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</w:t>
            </w:r>
            <w:r w:rsidRPr="008035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  <w:r w:rsidRPr="00D9706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формирования перечня налоговых расходов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Новопесчанского сельсовета</w:t>
            </w:r>
            <w:r w:rsidRPr="00D9706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 Чистоозерного района Новосибирской области и оценки налоговых расходов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Новопесчанского сельсовета</w:t>
            </w:r>
            <w:r w:rsidRPr="00D9706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Чистоозерного района Новосибирской области</w:t>
            </w:r>
          </w:p>
          <w:p w:rsidR="00DA3DA1" w:rsidRPr="00951A43" w:rsidRDefault="00DA3DA1" w:rsidP="001F0E3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DA3DA1" w:rsidRPr="00494E97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494E97">
        <w:rPr>
          <w:rFonts w:ascii="Times New Roman" w:eastAsia="Calibri" w:hAnsi="Times New Roman" w:cs="Times New Roman"/>
          <w:sz w:val="28"/>
        </w:rPr>
        <w:t>       </w:t>
      </w:r>
    </w:p>
    <w:p w:rsidR="00DA3DA1" w:rsidRDefault="00DA3DA1" w:rsidP="00DA3DA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494E97">
        <w:rPr>
          <w:rFonts w:ascii="Times New Roman" w:eastAsia="Calibri" w:hAnsi="Times New Roman" w:cs="Times New Roman"/>
          <w:sz w:val="28"/>
        </w:rPr>
        <w:t> </w:t>
      </w:r>
      <w:r>
        <w:rPr>
          <w:rFonts w:ascii="Times New Roman" w:eastAsia="Calibri" w:hAnsi="Times New Roman" w:cs="Times New Roman"/>
          <w:sz w:val="28"/>
        </w:rPr>
        <w:t>В соответствии со статьей 174.3 Бюджетного кодекса Российской Федерации,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образований», постановлением Правительства Новосибирской области от 28.10.2019 №418-п «Об установлении порядка формирования перечня налоговых расходов Новосибирской области и оценка налоговых расходов Новосибирской области, администрация Новопесчанского сельсовета Чистоозерного района Новосибирской области</w:t>
      </w: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1A7447">
        <w:rPr>
          <w:rFonts w:ascii="Times New Roman" w:eastAsia="Calibri" w:hAnsi="Times New Roman" w:cs="Times New Roman"/>
          <w:b/>
          <w:sz w:val="28"/>
        </w:rPr>
        <w:t xml:space="preserve">п о с </w:t>
      </w:r>
      <w:proofErr w:type="gramStart"/>
      <w:r w:rsidRPr="001A7447">
        <w:rPr>
          <w:rFonts w:ascii="Times New Roman" w:eastAsia="Calibri" w:hAnsi="Times New Roman" w:cs="Times New Roman"/>
          <w:b/>
          <w:sz w:val="28"/>
        </w:rPr>
        <w:t>т</w:t>
      </w:r>
      <w:proofErr w:type="gramEnd"/>
      <w:r w:rsidRPr="001A7447">
        <w:rPr>
          <w:rFonts w:ascii="Times New Roman" w:eastAsia="Calibri" w:hAnsi="Times New Roman" w:cs="Times New Roman"/>
          <w:b/>
          <w:sz w:val="28"/>
        </w:rPr>
        <w:t xml:space="preserve"> а н о в л я е т:</w:t>
      </w: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1.Установить прилагаемый Порядок формирования перечня налоговых расходов Новопесчанского сельсовета Чистоозерного района Новосибирской области и оценки налоговых расходов Новопесчанского сельсовета Чистоозерного района Новосибирской области.</w:t>
      </w: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2.Кураторам налоговых расходов Новопесчанского сельсовета Чистоозерного района Новосибирской области, определенным в соответствии с Порядком установленным настоящим постановлением, обеспечить ежегодное утверждение (изменение) методики оценки эффективности налоговых расходов Новопесчанского сельсовета Чистоозерного района по налоговым расходам Новопесчанского сельсовета Чистоозерного района Новосибирской области, возникшим (изменившимся) в текущем финансовом году, до 1 октября текущего финансового года.</w:t>
      </w: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3. Установить в соответствии с Порядком:</w:t>
      </w: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1) формирование администрацией Новопесчанского сельсовета Чистоозерного района Новосибирской области проекта перечня налоговых расходов Новопесчанского сельсовета</w:t>
      </w:r>
      <w:r w:rsidRPr="00057DF0">
        <w:rPr>
          <w:rFonts w:ascii="Times New Roman" w:eastAsia="Calibri" w:hAnsi="Times New Roman" w:cs="Times New Roman"/>
          <w:sz w:val="28"/>
        </w:rPr>
        <w:t xml:space="preserve"> Чистоозерного района Новосибирской области на очередной финансовый год и плановый период</w:t>
      </w:r>
      <w:r>
        <w:rPr>
          <w:rFonts w:ascii="Times New Roman" w:eastAsia="Calibri" w:hAnsi="Times New Roman" w:cs="Times New Roman"/>
          <w:sz w:val="28"/>
        </w:rPr>
        <w:t xml:space="preserve"> осуществляется до 25 марта </w:t>
      </w:r>
      <w:r w:rsidRPr="00057DF0">
        <w:rPr>
          <w:rFonts w:ascii="Times New Roman" w:eastAsia="Calibri" w:hAnsi="Times New Roman" w:cs="Times New Roman"/>
          <w:sz w:val="28"/>
        </w:rPr>
        <w:t>по форме согласно приложению № 1 к настоящему Порядку.</w:t>
      </w: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lastRenderedPageBreak/>
        <w:t xml:space="preserve">           2) рассмотрение проекта перечня налоговых расходов на предмет предполагаемого распределения налоговых расходов по кураторам налоговых расходов осуществляется в срок до 10 апреля.</w:t>
      </w: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3) внесение замечаний или предложений по уточнению проекта перечня налоговых расходов, при их наличии направляются кураторами налоговых расходов в администрацию Новопесчанского сельсовета Чистоозерного района Новосибирской области </w:t>
      </w:r>
      <w:proofErr w:type="gramStart"/>
      <w:r>
        <w:rPr>
          <w:rFonts w:ascii="Times New Roman" w:eastAsia="Calibri" w:hAnsi="Times New Roman" w:cs="Times New Roman"/>
          <w:sz w:val="28"/>
        </w:rPr>
        <w:t>до срока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указанного в абзаце втором настоящего пункта.</w:t>
      </w:r>
      <w:r w:rsidRPr="008554A6">
        <w:t xml:space="preserve"> </w:t>
      </w:r>
      <w:r w:rsidRPr="008554A6">
        <w:rPr>
          <w:rFonts w:ascii="Times New Roman" w:eastAsia="Calibri" w:hAnsi="Times New Roman" w:cs="Times New Roman"/>
          <w:sz w:val="28"/>
        </w:rPr>
        <w:t xml:space="preserve">В случае если указанные замечания и предложения не направлены в администрацию </w:t>
      </w:r>
      <w:r>
        <w:rPr>
          <w:rFonts w:ascii="Times New Roman" w:eastAsia="Calibri" w:hAnsi="Times New Roman" w:cs="Times New Roman"/>
          <w:sz w:val="28"/>
        </w:rPr>
        <w:t>Новопесчанского сельсовета</w:t>
      </w:r>
      <w:r w:rsidRPr="008554A6">
        <w:rPr>
          <w:rFonts w:ascii="Times New Roman" w:eastAsia="Calibri" w:hAnsi="Times New Roman" w:cs="Times New Roman"/>
          <w:sz w:val="28"/>
        </w:rPr>
        <w:t xml:space="preserve"> Чистоозерного района Новосибирской области в течение срока, указанного в абзаце </w:t>
      </w:r>
      <w:r>
        <w:rPr>
          <w:rFonts w:ascii="Times New Roman" w:eastAsia="Calibri" w:hAnsi="Times New Roman" w:cs="Times New Roman"/>
          <w:sz w:val="28"/>
        </w:rPr>
        <w:t>втор</w:t>
      </w:r>
      <w:r w:rsidRPr="008554A6">
        <w:rPr>
          <w:rFonts w:ascii="Times New Roman" w:eastAsia="Calibri" w:hAnsi="Times New Roman" w:cs="Times New Roman"/>
          <w:sz w:val="28"/>
        </w:rPr>
        <w:t>ом настоящего пункта, проект перечня налоговых расходов считается согласованным в соответствующей части.</w:t>
      </w: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4)</w:t>
      </w:r>
      <w:r w:rsidRPr="003E3A83">
        <w:t xml:space="preserve"> </w:t>
      </w:r>
      <w:r>
        <w:rPr>
          <w:rFonts w:ascii="Times New Roman" w:eastAsia="Calibri" w:hAnsi="Times New Roman" w:cs="Times New Roman"/>
          <w:sz w:val="28"/>
        </w:rPr>
        <w:t>пе</w:t>
      </w:r>
      <w:r w:rsidRPr="003E3A83">
        <w:rPr>
          <w:rFonts w:ascii="Times New Roman" w:eastAsia="Calibri" w:hAnsi="Times New Roman" w:cs="Times New Roman"/>
          <w:sz w:val="28"/>
        </w:rPr>
        <w:t xml:space="preserve">речень налоговых расходов </w:t>
      </w:r>
      <w:r>
        <w:rPr>
          <w:rFonts w:ascii="Times New Roman" w:eastAsia="Calibri" w:hAnsi="Times New Roman" w:cs="Times New Roman"/>
          <w:sz w:val="28"/>
        </w:rPr>
        <w:t>Новопесчанского сельсовета</w:t>
      </w:r>
      <w:r w:rsidRPr="003E3A83">
        <w:rPr>
          <w:rFonts w:ascii="Times New Roman" w:eastAsia="Calibri" w:hAnsi="Times New Roman" w:cs="Times New Roman"/>
          <w:sz w:val="28"/>
        </w:rPr>
        <w:t xml:space="preserve"> Чистоозерного района Новосибирской области с внесенными в него изменениями формируется до 1 октября текущего финансового года и подлежит уточнению в течение 3 месяцев после принятия нормативного правового акта о местном бюджете на очередной финансовый год и плановый период.</w:t>
      </w: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5</w:t>
      </w:r>
      <w:r w:rsidRPr="003E3A83">
        <w:rPr>
          <w:rFonts w:ascii="Times New Roman" w:eastAsia="Calibri" w:hAnsi="Times New Roman" w:cs="Times New Roman"/>
          <w:sz w:val="28"/>
        </w:rPr>
        <w:t xml:space="preserve">) перечень налоговых расходов </w:t>
      </w:r>
      <w:r>
        <w:rPr>
          <w:rFonts w:ascii="Times New Roman" w:eastAsia="Calibri" w:hAnsi="Times New Roman" w:cs="Times New Roman"/>
          <w:sz w:val="28"/>
        </w:rPr>
        <w:t xml:space="preserve">Новопесчанского сельсовета </w:t>
      </w:r>
      <w:r w:rsidRPr="003E3A83">
        <w:rPr>
          <w:rFonts w:ascii="Times New Roman" w:eastAsia="Calibri" w:hAnsi="Times New Roman" w:cs="Times New Roman"/>
          <w:sz w:val="28"/>
        </w:rPr>
        <w:t xml:space="preserve">Чистоозерного района Новосибирской области утверждается нормативным правовым актом администрации </w:t>
      </w:r>
      <w:r>
        <w:rPr>
          <w:rFonts w:ascii="Times New Roman" w:eastAsia="Calibri" w:hAnsi="Times New Roman" w:cs="Times New Roman"/>
          <w:sz w:val="28"/>
        </w:rPr>
        <w:t>Новопесчанского сельсовета</w:t>
      </w:r>
      <w:r w:rsidRPr="003E3A83">
        <w:rPr>
          <w:rFonts w:ascii="Times New Roman" w:eastAsia="Calibri" w:hAnsi="Times New Roman" w:cs="Times New Roman"/>
          <w:sz w:val="28"/>
        </w:rPr>
        <w:t xml:space="preserve"> Чистоозерного района Новосибирской области и размещается на официальном сайте администрации </w:t>
      </w:r>
      <w:r>
        <w:rPr>
          <w:rFonts w:ascii="Times New Roman" w:eastAsia="Calibri" w:hAnsi="Times New Roman" w:cs="Times New Roman"/>
          <w:sz w:val="28"/>
        </w:rPr>
        <w:t>Новопесчанского сельсовета</w:t>
      </w:r>
      <w:r w:rsidRPr="003E3A83">
        <w:rPr>
          <w:rFonts w:ascii="Times New Roman" w:eastAsia="Calibri" w:hAnsi="Times New Roman" w:cs="Times New Roman"/>
          <w:sz w:val="28"/>
        </w:rPr>
        <w:t xml:space="preserve"> Чистоозерного района Новосибирской области в информационно-телекоммуникационной сети "Интернет" в течение 3 рабочих дней со дня его утверждения.</w:t>
      </w: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4. Контроль за исполнением настоящего постановления возложить на специалиста администрации Новопесчанского сельсовета Чистоозерного района Новосибирской области, Тимошенко Е.А.</w:t>
      </w: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A3DA1" w:rsidRDefault="00DA3DA1" w:rsidP="00DA3D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A3DA1" w:rsidRPr="00393D62" w:rsidRDefault="00DA3DA1" w:rsidP="00DA3DA1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93D62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Новопесчанского</w:t>
      </w:r>
      <w:r w:rsidRPr="00393D62">
        <w:rPr>
          <w:rFonts w:ascii="Times New Roman" w:hAnsi="Times New Roman"/>
          <w:sz w:val="28"/>
          <w:szCs w:val="28"/>
        </w:rPr>
        <w:t xml:space="preserve"> сельсовета</w:t>
      </w:r>
    </w:p>
    <w:p w:rsidR="00DA3DA1" w:rsidRPr="00393D62" w:rsidRDefault="00DA3DA1" w:rsidP="00DA3DA1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93D62">
        <w:rPr>
          <w:rFonts w:ascii="Times New Roman" w:hAnsi="Times New Roman"/>
          <w:sz w:val="28"/>
          <w:szCs w:val="28"/>
        </w:rPr>
        <w:t>Чистоозерного района</w:t>
      </w:r>
    </w:p>
    <w:p w:rsidR="00DA3DA1" w:rsidRDefault="00DA3DA1" w:rsidP="00DA3DA1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93D62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И.М. </w:t>
      </w:r>
      <w:proofErr w:type="spellStart"/>
      <w:r>
        <w:rPr>
          <w:rFonts w:ascii="Times New Roman" w:hAnsi="Times New Roman"/>
          <w:sz w:val="28"/>
          <w:szCs w:val="28"/>
        </w:rPr>
        <w:t>Гнидюк</w:t>
      </w:r>
      <w:proofErr w:type="spellEnd"/>
      <w:r w:rsidRPr="00393D62">
        <w:rPr>
          <w:rFonts w:ascii="Times New Roman" w:hAnsi="Times New Roman"/>
          <w:sz w:val="28"/>
          <w:szCs w:val="28"/>
        </w:rPr>
        <w:t xml:space="preserve">   </w:t>
      </w:r>
    </w:p>
    <w:p w:rsidR="00DA3DA1" w:rsidRDefault="00DA3DA1" w:rsidP="00DA3DA1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DA3DA1" w:rsidRDefault="00DA3DA1" w:rsidP="00DA3DA1">
      <w:pPr>
        <w:pStyle w:val="ab"/>
        <w:jc w:val="center"/>
        <w:rPr>
          <w:sz w:val="28"/>
          <w:szCs w:val="28"/>
        </w:rPr>
      </w:pPr>
    </w:p>
    <w:p w:rsidR="00DA3DA1" w:rsidRDefault="00DA3DA1" w:rsidP="00DA3DA1">
      <w:pPr>
        <w:pStyle w:val="ab"/>
        <w:jc w:val="center"/>
        <w:rPr>
          <w:sz w:val="28"/>
          <w:szCs w:val="28"/>
        </w:rPr>
      </w:pPr>
    </w:p>
    <w:p w:rsidR="00DA3DA1" w:rsidRDefault="00DA3DA1" w:rsidP="00DA3DA1">
      <w:pPr>
        <w:pStyle w:val="ab"/>
        <w:jc w:val="center"/>
        <w:rPr>
          <w:sz w:val="28"/>
          <w:szCs w:val="28"/>
        </w:rPr>
      </w:pPr>
    </w:p>
    <w:p w:rsidR="00DA3DA1" w:rsidRDefault="00DA3DA1" w:rsidP="00DA3DA1">
      <w:pPr>
        <w:pStyle w:val="ab"/>
        <w:jc w:val="center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  <w:proofErr w:type="gramStart"/>
      <w:r>
        <w:rPr>
          <w:sz w:val="28"/>
          <w:szCs w:val="28"/>
        </w:rPr>
        <w:t>Ознакомлена :</w:t>
      </w:r>
      <w:proofErr w:type="gramEnd"/>
      <w:r>
        <w:rPr>
          <w:sz w:val="28"/>
          <w:szCs w:val="28"/>
        </w:rPr>
        <w:t xml:space="preserve"> Тимошенко Е.А. </w:t>
      </w: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Pr="00DA3DA1" w:rsidRDefault="00DA3DA1" w:rsidP="00DA3DA1">
      <w:pPr>
        <w:pStyle w:val="ConsPlusNormal"/>
        <w:jc w:val="right"/>
        <w:outlineLvl w:val="0"/>
      </w:pPr>
      <w:r w:rsidRPr="00DA3DA1">
        <w:t>Приложение 1</w:t>
      </w:r>
    </w:p>
    <w:p w:rsidR="00DA3DA1" w:rsidRPr="00DA3DA1" w:rsidRDefault="00DA3DA1" w:rsidP="00DA3DA1">
      <w:pPr>
        <w:pStyle w:val="ConsPlusNormal"/>
        <w:ind w:firstLine="540"/>
        <w:jc w:val="both"/>
      </w:pPr>
    </w:p>
    <w:p w:rsidR="00DA3DA1" w:rsidRPr="00DA3DA1" w:rsidRDefault="00DA3DA1" w:rsidP="00DA3DA1">
      <w:pPr>
        <w:pStyle w:val="ConsPlusNormal"/>
        <w:ind w:firstLine="540"/>
        <w:jc w:val="center"/>
        <w:rPr>
          <w:b/>
        </w:rPr>
      </w:pPr>
      <w:bookmarkStart w:id="1" w:name="P34"/>
      <w:bookmarkEnd w:id="1"/>
      <w:r w:rsidRPr="00DA3DA1">
        <w:rPr>
          <w:b/>
        </w:rPr>
        <w:t xml:space="preserve">Порядок формирования перечня налоговых расходов Новопесчанского сельсовета Чистоозерного района Новосибирской области и оценки налоговых расходов Новопесчанского сельсовета Чистоозерного района </w:t>
      </w:r>
      <w:r w:rsidRPr="00DA3DA1">
        <w:rPr>
          <w:b/>
          <w:color w:val="C00000"/>
        </w:rPr>
        <w:t xml:space="preserve">  </w:t>
      </w:r>
      <w:r w:rsidRPr="00DA3DA1">
        <w:rPr>
          <w:b/>
        </w:rPr>
        <w:t>Новосибирской области</w:t>
      </w:r>
    </w:p>
    <w:p w:rsidR="00DA3DA1" w:rsidRPr="00DA3DA1" w:rsidRDefault="00DA3DA1" w:rsidP="00DA3DA1">
      <w:pPr>
        <w:pStyle w:val="ConsPlusNormal"/>
        <w:ind w:firstLine="540"/>
        <w:jc w:val="both"/>
      </w:pPr>
    </w:p>
    <w:p w:rsidR="00DA3DA1" w:rsidRPr="00DA3DA1" w:rsidRDefault="00DA3DA1" w:rsidP="00DA3DA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A3DA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A3DA1" w:rsidRPr="00DA3DA1" w:rsidRDefault="00DA3DA1" w:rsidP="00DA3DA1">
      <w:pPr>
        <w:pStyle w:val="ConsPlusNormal"/>
        <w:ind w:firstLine="540"/>
        <w:jc w:val="both"/>
      </w:pP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1. Настоящий Порядок определяет процедуры формирования перечня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и оценки налоговых расходов</w:t>
      </w:r>
      <w:r w:rsidRPr="00DA3DA1">
        <w:rPr>
          <w:color w:val="C00000"/>
        </w:rPr>
        <w:t xml:space="preserve"> </w:t>
      </w:r>
      <w:r w:rsidRPr="00DA3DA1">
        <w:t>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2. В целях настоящего Порядка применяются следующие понятия и термины: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налоговые расходы Новопесчанского сельсовета Чистоозерного района Новосибирской области - выпадающие доходы бюджетов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области, обусловленные налоговыми льготами, освобождениями и иными преференциями по налогам (далее - льготы),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политики, не относящимися к муниципальным программам;</w:t>
      </w:r>
    </w:p>
    <w:p w:rsidR="00DA3DA1" w:rsidRPr="00DA3DA1" w:rsidRDefault="00FB4657" w:rsidP="00DA3DA1">
      <w:pPr>
        <w:pStyle w:val="ConsPlusNormal"/>
        <w:ind w:firstLine="540"/>
        <w:jc w:val="both"/>
      </w:pPr>
      <w:hyperlink r:id="rId9" w:anchor="P177" w:history="1">
        <w:r w:rsidR="00DA3DA1" w:rsidRPr="00DA3DA1">
          <w:rPr>
            <w:rStyle w:val="ad"/>
          </w:rPr>
          <w:t>перечень</w:t>
        </w:r>
      </w:hyperlink>
      <w:r w:rsidR="00DA3DA1" w:rsidRPr="00DA3DA1">
        <w:t xml:space="preserve"> налоговых расходов Новопесчанского сельсовета Чистоозерного района </w:t>
      </w:r>
      <w:r w:rsidR="00DA3DA1" w:rsidRPr="00DA3DA1">
        <w:rPr>
          <w:color w:val="C00000"/>
        </w:rPr>
        <w:t xml:space="preserve"> </w:t>
      </w:r>
      <w:r w:rsidR="00DA3DA1" w:rsidRPr="00DA3DA1">
        <w:t>Новосибирской области - документ, содержащий сведения о распределении налоговых расходов Новопесчанского сельсовета Чистоозерного района Новосибирской области в соответствии с целями муниципальных программ, структурных элементов муниципальных программ и (или) целями социально-экономической политики, не относящимися к муниципальным программам, а также о кураторах налоговых расходов;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куратор налогового расхода - администрация Новопесчанского сельсовета Чистоозерного района,</w:t>
      </w:r>
      <w:r w:rsidRPr="00DA3DA1">
        <w:rPr>
          <w:color w:val="C00000"/>
        </w:rPr>
        <w:t xml:space="preserve"> </w:t>
      </w:r>
      <w:r w:rsidRPr="00DA3DA1">
        <w:t>ответственная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плательщики - плательщики налогов;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нормативные характеристики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 xml:space="preserve">Новосибирской области - сведения о положениях нормативных правовых актов Новопесчанского сельсовета Чистоозерного района </w:t>
      </w:r>
      <w:r w:rsidRPr="00DA3DA1">
        <w:rPr>
          <w:color w:val="C00000"/>
        </w:rPr>
        <w:t xml:space="preserve"> </w:t>
      </w:r>
      <w:r w:rsidRPr="00DA3DA1">
        <w:t xml:space="preserve">Новосибирской области,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r:id="rId10" w:anchor="P221" w:history="1">
        <w:r w:rsidRPr="00DA3DA1">
          <w:rPr>
            <w:rStyle w:val="ad"/>
          </w:rPr>
          <w:t>перечню</w:t>
        </w:r>
      </w:hyperlink>
      <w:r w:rsidRPr="00DA3DA1">
        <w:t xml:space="preserve"> согласно приложению № 2 к настоящему Порядку;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 xml:space="preserve">оценка налоговых расходов Новопесчанского сельсовета Чистоозерного района Новосибирской области - комплекс мероприятий по оценке объемов налоговых расходов Новопесчанского сельсовета Чистоозерного </w:t>
      </w:r>
      <w:proofErr w:type="gramStart"/>
      <w:r w:rsidRPr="00DA3DA1">
        <w:t>района</w:t>
      </w:r>
      <w:r w:rsidRPr="00DA3DA1">
        <w:rPr>
          <w:b/>
        </w:rPr>
        <w:t xml:space="preserve"> </w:t>
      </w:r>
      <w:r w:rsidRPr="00DA3DA1">
        <w:rPr>
          <w:color w:val="C00000"/>
        </w:rPr>
        <w:t xml:space="preserve"> </w:t>
      </w:r>
      <w:r w:rsidRPr="00DA3DA1">
        <w:t>Новосибирской</w:t>
      </w:r>
      <w:proofErr w:type="gramEnd"/>
      <w:r w:rsidRPr="00DA3DA1">
        <w:t xml:space="preserve"> области, обусловленных льготами, предоставленными плательщикам, а также по оценке эффективности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оценка объемов налоговых расходов Новопесчанского сельсовета Чистоозерного района Новосибирской области - определение объемов выпадающих доходов бюджета</w:t>
      </w:r>
      <w:r w:rsidRPr="00DA3DA1">
        <w:rPr>
          <w:color w:val="C00000"/>
        </w:rPr>
        <w:t xml:space="preserve"> </w:t>
      </w:r>
      <w:r w:rsidRPr="00DA3DA1">
        <w:t>Новопесчанского сельсовета Чистоозерного района, обусловленных льготами, предоставленными плательщикам;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оценка эффективности налоговых расходов</w:t>
      </w:r>
      <w:r w:rsidRPr="00DA3DA1">
        <w:rPr>
          <w:color w:val="C00000"/>
        </w:rPr>
        <w:t xml:space="preserve"> </w:t>
      </w:r>
      <w:r w:rsidRPr="00DA3DA1">
        <w:t xml:space="preserve">Новопесчанского сельсовета Чистоозерного </w:t>
      </w:r>
      <w:proofErr w:type="gramStart"/>
      <w:r w:rsidRPr="00DA3DA1">
        <w:t>района  Новосибирской</w:t>
      </w:r>
      <w:proofErr w:type="gramEnd"/>
      <w:r w:rsidRPr="00DA3DA1">
        <w:t xml:space="preserve"> области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структурный элемент муниципальной программы - основное (</w:t>
      </w:r>
      <w:proofErr w:type="spellStart"/>
      <w:r w:rsidRPr="00DA3DA1">
        <w:t>общепрограммное</w:t>
      </w:r>
      <w:proofErr w:type="spellEnd"/>
      <w:r w:rsidRPr="00DA3DA1">
        <w:t>) мероприятие муниципальной программы;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 xml:space="preserve">социальные налоговые расходы Новопесчанского сельсовета Чистоозерного района </w:t>
      </w:r>
      <w:r w:rsidRPr="00DA3DA1">
        <w:lastRenderedPageBreak/>
        <w:t>Новосибирской области - целевая категория налоговых расходов Новопесчанского сельсовета Чистоозерного района Новосибирской области, обусловленных необходимостью обеспечения социальной защиты (поддержки) населения;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стимулирующие налоговые расходы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- целевая категория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технические налоговые расходы Новопесчанского сельсовета Чистоозерного района Новосибирской области - целевая категория налоговых расходов Новопесчанского сельсовета Чистоозерного района Новосибирской области,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фискальные характеристики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- 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бюджет, предусмотренные приложением № 2 к настоящему Порядку;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целевые характеристики налогового расхода Новопесчанского сельсовета Чистоозерного района Новосибирской области - сведения о целях предоставления, показателях (индикаторах) достижения целей предоставления льготы, а также иные характеристики, предусмотренные муниципальными правовыми актами, предусмотренные приложением № 2 к настоящему Порядку;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программные налоговые расходы - налоговые расходы, соответствующие целям и задачам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 xml:space="preserve">непрограммные налоговые расходы - налоговые расходы, не относящиеся к муниципальным программам Новопесчанского сельсовета Чистоозерного </w:t>
      </w:r>
      <w:proofErr w:type="gramStart"/>
      <w:r w:rsidRPr="00DA3DA1">
        <w:t xml:space="preserve">района </w:t>
      </w:r>
      <w:r w:rsidRPr="00DA3DA1">
        <w:rPr>
          <w:color w:val="C00000"/>
        </w:rPr>
        <w:t xml:space="preserve"> </w:t>
      </w:r>
      <w:r w:rsidRPr="00DA3DA1">
        <w:t>Новосибирской</w:t>
      </w:r>
      <w:proofErr w:type="gramEnd"/>
      <w:r w:rsidRPr="00DA3DA1">
        <w:t xml:space="preserve"> области;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нераспределенные налоговые расходы - налоговые расходы, реализуемые в рамках нескольких муниципальных программ</w:t>
      </w:r>
      <w:r w:rsidRPr="00DA3DA1">
        <w:rPr>
          <w:color w:val="C00000"/>
        </w:rPr>
        <w:t xml:space="preserve"> </w:t>
      </w:r>
      <w:r w:rsidRPr="00DA3DA1">
        <w:t>Новопесчанского сельсовета Чистоозерного района Новосибирской области.</w:t>
      </w:r>
    </w:p>
    <w:p w:rsidR="00DA3DA1" w:rsidRPr="00DA3DA1" w:rsidRDefault="00DA3DA1" w:rsidP="00DA3DA1">
      <w:pPr>
        <w:pStyle w:val="ConsPlusNormal"/>
        <w:ind w:firstLine="540"/>
        <w:jc w:val="both"/>
        <w:rPr>
          <w:color w:val="C00000"/>
        </w:rPr>
      </w:pPr>
      <w:r w:rsidRPr="00DA3DA1">
        <w:t>3. В целях осуществления оценки налоговых расходов Новопесчанского сельсовета Чистоозерного района Новосибирской области администрация Новопесчанского сельсовета Чистоозерного района Новосибирской области: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1) формирует перечень налоговых расходов Новопесчанского сельсовета Чистоозерного района Новосибирской области;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2) проводит оценку эффективности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области, являясь куратором налоговых расходов, выявляет неэффективные налоговые расходы;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3) обеспечивает получение и свод информации от главных администраторов доходов местного бюджета о фискальных характеристиках налоговых расходов Новопесчанского сельсовета Чистоозерного района Новосибирской области, необходимой для проведения их оценки, в соответствии со сроками, установленными в пункте 13 настоящего Порядка.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4. В целях оценки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администрация Новопесчанского сельсовета Чистоозерного района Новосибирской области, являясь куратором налоговых расходов: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1) собирает сведения для формирования перечня налоговых расходов Новопесчанского сельсовета Чистоозерного района Новосибирской области в части распределения налоговых расходов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Отнесение налоговых расходов</w:t>
      </w:r>
      <w:r w:rsidRPr="00DA3DA1">
        <w:rPr>
          <w:color w:val="C00000"/>
        </w:rPr>
        <w:t xml:space="preserve"> </w:t>
      </w:r>
      <w:r w:rsidRPr="00DA3DA1">
        <w:t xml:space="preserve">Новопесчанского сельсовета Чистоозерного </w:t>
      </w:r>
      <w:proofErr w:type="gramStart"/>
      <w:r w:rsidRPr="00DA3DA1">
        <w:t xml:space="preserve">района </w:t>
      </w:r>
      <w:r w:rsidRPr="00DA3DA1">
        <w:rPr>
          <w:color w:val="C00000"/>
        </w:rPr>
        <w:t xml:space="preserve"> </w:t>
      </w:r>
      <w:r w:rsidRPr="00DA3DA1">
        <w:lastRenderedPageBreak/>
        <w:t>Новосибирской</w:t>
      </w:r>
      <w:proofErr w:type="gramEnd"/>
      <w:r w:rsidRPr="00DA3DA1">
        <w:t xml:space="preserve"> области к муниципальным программам осуществляется исходя из целей муниципальных программ, структурных элементов муниципальных программ и (или) целей социально-экономической политики, не относящихся к муниципальным программам.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В случае если налоговые расходы направлены на достижение целей и решение задач двух и более муниципальных программ, они относятся к нераспределенным налоговым расходам;</w:t>
      </w:r>
    </w:p>
    <w:p w:rsidR="00DA3DA1" w:rsidRPr="00DA3DA1" w:rsidRDefault="00DA3DA1" w:rsidP="00DA3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3DA1">
        <w:rPr>
          <w:rFonts w:ascii="Times New Roman" w:hAnsi="Times New Roman"/>
          <w:sz w:val="24"/>
          <w:szCs w:val="24"/>
        </w:rPr>
        <w:t>2) осуществляют оценку эффективности налоговых расходов муниципального образования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характеристик;</w:t>
      </w:r>
    </w:p>
    <w:p w:rsidR="00DA3DA1" w:rsidRPr="00DA3DA1" w:rsidRDefault="00DA3DA1" w:rsidP="00DA3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3DA1">
        <w:rPr>
          <w:rFonts w:ascii="Times New Roman" w:hAnsi="Times New Roman"/>
          <w:sz w:val="24"/>
          <w:szCs w:val="24"/>
        </w:rPr>
        <w:t>3) </w:t>
      </w:r>
      <w:r w:rsidRPr="00DA3DA1">
        <w:rPr>
          <w:rFonts w:ascii="Times New Roman" w:eastAsia="Times New Roman" w:hAnsi="Times New Roman" w:cs="Times New Roman"/>
          <w:sz w:val="24"/>
          <w:szCs w:val="24"/>
        </w:rPr>
        <w:t>устанавливают при необходимости дополнительные (иные) критерии целесообразности налоговых льгот для плательщиков;</w:t>
      </w:r>
    </w:p>
    <w:p w:rsidR="00DA3DA1" w:rsidRPr="00DA3DA1" w:rsidRDefault="00DA3DA1" w:rsidP="00DA3DA1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DA1">
        <w:rPr>
          <w:rFonts w:ascii="Times New Roman" w:eastAsia="Times New Roman" w:hAnsi="Times New Roman" w:cs="Times New Roman"/>
          <w:sz w:val="24"/>
          <w:szCs w:val="24"/>
        </w:rPr>
        <w:t>4) формулируют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муниципального образования и (или) целей социально-экономической политики муниципального образования, а также о наличии или об отсутствии более результативных (менее затратных для местного бюджета альтернативных механизмов достижения целей муниципального образования и (или) целей социально-экономической политики муниципального образования, не относящихся к муниципальным программам;</w:t>
      </w:r>
    </w:p>
    <w:p w:rsidR="00DA3DA1" w:rsidRPr="00DA3DA1" w:rsidRDefault="00DA3DA1" w:rsidP="00DA3DA1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DA1">
        <w:rPr>
          <w:rFonts w:ascii="Times New Roman" w:eastAsia="Times New Roman" w:hAnsi="Times New Roman" w:cs="Times New Roman"/>
          <w:sz w:val="24"/>
          <w:szCs w:val="24"/>
        </w:rPr>
        <w:t xml:space="preserve">5) представляют в </w:t>
      </w:r>
      <w:r w:rsidRPr="00DA3DA1">
        <w:rPr>
          <w:rFonts w:ascii="Times New Roman" w:hAnsi="Times New Roman" w:cs="Times New Roman"/>
          <w:sz w:val="24"/>
          <w:szCs w:val="24"/>
        </w:rPr>
        <w:t>администрацию Чистоозерного района Новосибирской области</w:t>
      </w:r>
      <w:r w:rsidRPr="00DA3DA1">
        <w:rPr>
          <w:rFonts w:ascii="Times New Roman" w:eastAsia="Times New Roman" w:hAnsi="Times New Roman" w:cs="Times New Roman"/>
          <w:sz w:val="24"/>
          <w:szCs w:val="24"/>
        </w:rPr>
        <w:t xml:space="preserve"> результаты оценки налоговых расходов с выводами о сохранении (уточнении, отмене) льгот для плательщиков. </w:t>
      </w:r>
    </w:p>
    <w:p w:rsidR="00DA3DA1" w:rsidRPr="00DA3DA1" w:rsidRDefault="00DA3DA1" w:rsidP="00DA3DA1">
      <w:pPr>
        <w:pStyle w:val="ConsPlusNormal"/>
        <w:jc w:val="both"/>
        <w:rPr>
          <w:rFonts w:eastAsia="Times New Roman"/>
        </w:rPr>
      </w:pPr>
    </w:p>
    <w:p w:rsidR="00DA3DA1" w:rsidRPr="00DA3DA1" w:rsidRDefault="00DA3DA1" w:rsidP="00DA3DA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A3DA1">
        <w:rPr>
          <w:rFonts w:ascii="Times New Roman" w:hAnsi="Times New Roman" w:cs="Times New Roman"/>
          <w:sz w:val="24"/>
          <w:szCs w:val="24"/>
        </w:rPr>
        <w:t xml:space="preserve">II. Формирование перечня налоговых расходов Новопесчанского сельсовета Чистоозерного </w:t>
      </w:r>
      <w:proofErr w:type="gramStart"/>
      <w:r w:rsidRPr="00DA3DA1">
        <w:rPr>
          <w:rFonts w:ascii="Times New Roman" w:hAnsi="Times New Roman" w:cs="Times New Roman"/>
          <w:sz w:val="24"/>
          <w:szCs w:val="24"/>
        </w:rPr>
        <w:t>района</w:t>
      </w:r>
      <w:r w:rsidRPr="00DA3DA1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DA3DA1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 w:rsidRPr="00DA3DA1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DA3DA1" w:rsidRPr="00DA3DA1" w:rsidRDefault="00DA3DA1" w:rsidP="00DA3DA1">
      <w:pPr>
        <w:pStyle w:val="ConsPlusNormal"/>
        <w:ind w:firstLine="540"/>
        <w:jc w:val="both"/>
      </w:pP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5. Проект перечня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на очередной финансовый год и плановый период (далее - проект перечня налоговых расходов) формируется администрацией</w:t>
      </w:r>
      <w:r w:rsidRPr="00DA3DA1">
        <w:rPr>
          <w:color w:val="C00000"/>
        </w:rPr>
        <w:t xml:space="preserve"> </w:t>
      </w:r>
      <w:r w:rsidRPr="00DA3DA1">
        <w:t xml:space="preserve">Новопесчанского сельсовета Чистоозерного </w:t>
      </w:r>
      <w:proofErr w:type="gramStart"/>
      <w:r w:rsidRPr="00DA3DA1">
        <w:t>района</w:t>
      </w:r>
      <w:r w:rsidRPr="00DA3DA1">
        <w:rPr>
          <w:color w:val="C00000"/>
        </w:rPr>
        <w:t xml:space="preserve">  </w:t>
      </w:r>
      <w:r w:rsidRPr="00DA3DA1">
        <w:t>Новосибирской</w:t>
      </w:r>
      <w:proofErr w:type="gramEnd"/>
      <w:r w:rsidRPr="00DA3DA1">
        <w:t xml:space="preserve"> области ежегодно до 25 марта по форме согласно приложению № 1 к настоящему Порядку.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 xml:space="preserve">Проект перечня налоговых расходов с заполненной информацией по   графам 1-7 </w:t>
      </w:r>
      <w:bookmarkStart w:id="2" w:name="P78"/>
      <w:bookmarkEnd w:id="2"/>
      <w:r w:rsidRPr="00DA3DA1">
        <w:t>направляется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на согласование ответственным исполнителям муниципальных программ, а также кураторам налоговых расходов.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6. Ответственные исполнители муниципальных программ,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расходов, а также определяют распределение налоговых расходов Новосибирской области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 xml:space="preserve">Ответственными исполнителями муниципальных программ, кураторами налоговых расходов заполняются графы 8 - 9 проекта перечня налоговых расходов. Данная информация направляется в Новопесчанского сельсовета Чистоозерного района Новосибирской области в течение срока, указанного в абзаце первом настоящего пункта, совместно с замечаниями и предложениями по уточнению проекта перечня налоговых расходов, при их наличии. 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7. Перечень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утверждается нормативным правовым актом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 xml:space="preserve">Новосибирской области в срок до 1 июня и размещается на официальном сайте Новопесчанского сельсовета Чистоозерного </w:t>
      </w:r>
      <w:proofErr w:type="gramStart"/>
      <w:r w:rsidRPr="00DA3DA1">
        <w:t>района</w:t>
      </w:r>
      <w:r w:rsidRPr="00DA3DA1">
        <w:rPr>
          <w:color w:val="C00000"/>
        </w:rPr>
        <w:t xml:space="preserve">  </w:t>
      </w:r>
      <w:r w:rsidRPr="00DA3DA1">
        <w:t>Новосибирской</w:t>
      </w:r>
      <w:proofErr w:type="gramEnd"/>
      <w:r w:rsidRPr="00DA3DA1">
        <w:t xml:space="preserve"> области в информационно-телекоммуникационной сети "Интернет" в течение 3 рабочих дней со дня его утверждения.</w:t>
      </w:r>
    </w:p>
    <w:p w:rsidR="00DA3DA1" w:rsidRPr="00DA3DA1" w:rsidRDefault="00DA3DA1" w:rsidP="00DA3DA1">
      <w:pPr>
        <w:pStyle w:val="ConsPlusNormal"/>
        <w:ind w:firstLine="540"/>
        <w:jc w:val="both"/>
        <w:rPr>
          <w:color w:val="000000" w:themeColor="text1"/>
        </w:rPr>
      </w:pPr>
      <w:r w:rsidRPr="00DA3DA1">
        <w:t xml:space="preserve">8. В случае внесения в текущем финансовом году изменений в перечень муниципальных программ,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</w:t>
      </w:r>
      <w:r w:rsidRPr="00DA3DA1">
        <w:lastRenderedPageBreak/>
        <w:t>изменений в перечень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 xml:space="preserve"> Новосибирской области, кураторы налоговых расходов не позднее 10 рабочих дней со дня внесения соответствующих изменений направляют в </w:t>
      </w:r>
      <w:r w:rsidRPr="00DA3DA1">
        <w:rPr>
          <w:color w:val="000000" w:themeColor="text1"/>
        </w:rPr>
        <w:t xml:space="preserve">администрацию </w:t>
      </w:r>
      <w:r w:rsidRPr="00DA3DA1">
        <w:t>Новопесчанского</w:t>
      </w:r>
      <w:r w:rsidRPr="00DA3DA1">
        <w:rPr>
          <w:color w:val="000000" w:themeColor="text1"/>
        </w:rPr>
        <w:t xml:space="preserve"> сельсовета Чистоозерного района Новосибирской области соответствующую информацию для уточнения администрацией </w:t>
      </w:r>
      <w:r w:rsidRPr="00DA3DA1">
        <w:t>Новопесчанского</w:t>
      </w:r>
      <w:r w:rsidRPr="00DA3DA1">
        <w:rPr>
          <w:color w:val="000000" w:themeColor="text1"/>
        </w:rPr>
        <w:t xml:space="preserve"> сельсовета Чистоозерного района перечня налоговых расходов </w:t>
      </w:r>
      <w:r w:rsidRPr="00DA3DA1">
        <w:t>Новопесчанского</w:t>
      </w:r>
      <w:r w:rsidRPr="00DA3DA1">
        <w:rPr>
          <w:color w:val="000000" w:themeColor="text1"/>
        </w:rPr>
        <w:t xml:space="preserve"> сельсовета Чистоозерного района  Новосибирской области.</w:t>
      </w:r>
    </w:p>
    <w:p w:rsidR="00DA3DA1" w:rsidRPr="00DA3DA1" w:rsidRDefault="00DA3DA1" w:rsidP="00DA3DA1">
      <w:pPr>
        <w:pStyle w:val="ConsPlusNormal"/>
        <w:ind w:firstLine="540"/>
        <w:jc w:val="both"/>
        <w:rPr>
          <w:color w:val="000000" w:themeColor="text1"/>
        </w:rPr>
      </w:pPr>
      <w:r w:rsidRPr="00DA3DA1">
        <w:rPr>
          <w:color w:val="000000" w:themeColor="text1"/>
        </w:rPr>
        <w:t xml:space="preserve">9. Перечень налоговых расходов </w:t>
      </w:r>
      <w:r w:rsidRPr="00DA3DA1">
        <w:t>Новопесчанского</w:t>
      </w:r>
      <w:r w:rsidRPr="00DA3DA1">
        <w:rPr>
          <w:color w:val="000000" w:themeColor="text1"/>
        </w:rPr>
        <w:t xml:space="preserve"> сельсовета Чистоозерного района Новосибирской области с внесенными в него изменениями формируется до 1 октября текущего финансового года и подлежит уточнению в течение 3 месяцев после принятия нормативного правового акта о местном бюджете на очередной финансовый год и плановый период.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rPr>
          <w:color w:val="000000" w:themeColor="text1"/>
        </w:rPr>
        <w:t xml:space="preserve">Уточненный перечень налоговых расходов </w:t>
      </w:r>
      <w:r w:rsidRPr="00DA3DA1">
        <w:t>Новопесчанского</w:t>
      </w:r>
      <w:r w:rsidRPr="00DA3DA1">
        <w:rPr>
          <w:color w:val="000000" w:themeColor="text1"/>
        </w:rPr>
        <w:t xml:space="preserve"> сельсовета Чистоозерного района Новосибирской области размещается на официальном сайте администрации </w:t>
      </w:r>
      <w:r w:rsidRPr="00DA3DA1">
        <w:t>Новопесчанского</w:t>
      </w:r>
      <w:r w:rsidRPr="00DA3DA1">
        <w:rPr>
          <w:color w:val="000000" w:themeColor="text1"/>
        </w:rPr>
        <w:t xml:space="preserve"> сельсовета Чистоозерного </w:t>
      </w:r>
      <w:proofErr w:type="gramStart"/>
      <w:r w:rsidRPr="00DA3DA1">
        <w:rPr>
          <w:color w:val="000000" w:themeColor="text1"/>
        </w:rPr>
        <w:t>района  Новосибирской</w:t>
      </w:r>
      <w:proofErr w:type="gramEnd"/>
      <w:r w:rsidRPr="00DA3DA1">
        <w:rPr>
          <w:color w:val="000000" w:themeColor="text1"/>
        </w:rPr>
        <w:t xml:space="preserve"> области в информационно-телекоммуникационной</w:t>
      </w:r>
      <w:r w:rsidRPr="00DA3DA1">
        <w:t xml:space="preserve"> сети "Интернет" в течение 3 рабочих дней.</w:t>
      </w:r>
    </w:p>
    <w:p w:rsidR="00DA3DA1" w:rsidRPr="00DA3DA1" w:rsidRDefault="00DA3DA1" w:rsidP="00DA3DA1">
      <w:pPr>
        <w:pStyle w:val="ConsPlusNormal"/>
        <w:ind w:firstLine="540"/>
        <w:jc w:val="both"/>
      </w:pPr>
    </w:p>
    <w:p w:rsidR="00DA3DA1" w:rsidRPr="00DA3DA1" w:rsidRDefault="00DA3DA1" w:rsidP="00DA3DA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A3DA1">
        <w:rPr>
          <w:rFonts w:ascii="Times New Roman" w:hAnsi="Times New Roman" w:cs="Times New Roman"/>
          <w:sz w:val="24"/>
          <w:szCs w:val="24"/>
        </w:rPr>
        <w:t>III. Формирование информации о нормативных,</w:t>
      </w:r>
    </w:p>
    <w:p w:rsidR="00DA3DA1" w:rsidRPr="00DA3DA1" w:rsidRDefault="00DA3DA1" w:rsidP="00DA3DA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A3DA1">
        <w:rPr>
          <w:rFonts w:ascii="Times New Roman" w:hAnsi="Times New Roman" w:cs="Times New Roman"/>
          <w:sz w:val="24"/>
          <w:szCs w:val="24"/>
        </w:rPr>
        <w:t>целевых и фискальных характеристиках</w:t>
      </w:r>
    </w:p>
    <w:p w:rsidR="00DA3DA1" w:rsidRPr="00DA3DA1" w:rsidRDefault="00DA3DA1" w:rsidP="00DA3DA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A3DA1">
        <w:rPr>
          <w:rFonts w:ascii="Times New Roman" w:hAnsi="Times New Roman" w:cs="Times New Roman"/>
          <w:sz w:val="24"/>
          <w:szCs w:val="24"/>
        </w:rPr>
        <w:t>налоговых расходов Новопесчанского сельсовета</w:t>
      </w:r>
    </w:p>
    <w:p w:rsidR="00DA3DA1" w:rsidRPr="00DA3DA1" w:rsidRDefault="00DA3DA1" w:rsidP="00DA3DA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A3DA1">
        <w:rPr>
          <w:rFonts w:ascii="Times New Roman" w:hAnsi="Times New Roman" w:cs="Times New Roman"/>
          <w:sz w:val="24"/>
          <w:szCs w:val="24"/>
        </w:rPr>
        <w:t xml:space="preserve"> Чистоозерного района</w:t>
      </w:r>
      <w:r w:rsidRPr="00DA3DA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DA3DA1">
        <w:rPr>
          <w:rFonts w:ascii="Times New Roman" w:hAnsi="Times New Roman" w:cs="Times New Roman"/>
          <w:sz w:val="24"/>
          <w:szCs w:val="24"/>
        </w:rPr>
        <w:t>Новосибирской области.</w:t>
      </w:r>
    </w:p>
    <w:p w:rsidR="00DA3DA1" w:rsidRPr="00DA3DA1" w:rsidRDefault="00DA3DA1" w:rsidP="00DA3DA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A3DA1">
        <w:rPr>
          <w:rFonts w:ascii="Times New Roman" w:hAnsi="Times New Roman" w:cs="Times New Roman"/>
          <w:sz w:val="24"/>
          <w:szCs w:val="24"/>
        </w:rPr>
        <w:t>Порядок оценки налоговых расходов Новопесчанского сельсовета Чистоозерного района</w:t>
      </w:r>
      <w:r w:rsidRPr="00DA3DA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DA3DA1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DA3DA1" w:rsidRPr="00DA3DA1" w:rsidRDefault="00DA3DA1" w:rsidP="00DA3DA1">
      <w:pPr>
        <w:pStyle w:val="ConsPlusNormal"/>
        <w:ind w:firstLine="540"/>
        <w:jc w:val="both"/>
      </w:pP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10. В целях оценки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 xml:space="preserve">Новосибирской области главные администраторы доходов местного бюджета по запросу </w:t>
      </w:r>
      <w:r w:rsidRPr="00DA3DA1">
        <w:rPr>
          <w:color w:val="000000" w:themeColor="text1"/>
        </w:rPr>
        <w:t xml:space="preserve">администрации </w:t>
      </w:r>
      <w:r w:rsidRPr="00DA3DA1">
        <w:t>Новопесчанского</w:t>
      </w:r>
      <w:r w:rsidRPr="00DA3DA1">
        <w:rPr>
          <w:color w:val="000000" w:themeColor="text1"/>
        </w:rPr>
        <w:t xml:space="preserve"> сельсовета Чистоозерного района представляют в администрацию </w:t>
      </w:r>
      <w:r w:rsidRPr="00DA3DA1">
        <w:t>Новопесчанского</w:t>
      </w:r>
      <w:r w:rsidRPr="00DA3DA1">
        <w:rPr>
          <w:color w:val="000000" w:themeColor="text1"/>
        </w:rPr>
        <w:t xml:space="preserve"> сельсовета Чистоозерного района Новосибирской области </w:t>
      </w:r>
      <w:r w:rsidRPr="00DA3DA1">
        <w:t>информацию о фискальных характеристиках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за отчетный финансовый год.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11. Оценка эффективности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осуществляется куратором налогового расхода в соответствии с методикой оценки эффективности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12. Методики оценки эффективности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разрабатываются и утверждаются правовыми актами кураторов налоговых расходов.</w:t>
      </w:r>
    </w:p>
    <w:p w:rsidR="00DA3DA1" w:rsidRPr="00DA3DA1" w:rsidRDefault="00DA3DA1" w:rsidP="00DA3DA1">
      <w:pPr>
        <w:pStyle w:val="ConsPlusNormal"/>
        <w:ind w:firstLine="540"/>
        <w:jc w:val="both"/>
      </w:pPr>
      <w:bookmarkStart w:id="3" w:name="P96"/>
      <w:bookmarkEnd w:id="3"/>
      <w:r w:rsidRPr="00DA3DA1">
        <w:t>13. В целях проведения оценки эффективности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администрация</w:t>
      </w:r>
      <w:r w:rsidRPr="00DA3DA1">
        <w:rPr>
          <w:color w:val="C00000"/>
        </w:rPr>
        <w:t xml:space="preserve"> </w:t>
      </w:r>
      <w:r w:rsidRPr="00DA3DA1">
        <w:t xml:space="preserve">Новопесчанского сельсовета Чистоозерного </w:t>
      </w:r>
      <w:proofErr w:type="gramStart"/>
      <w:r w:rsidRPr="00DA3DA1">
        <w:t>района</w:t>
      </w:r>
      <w:r w:rsidRPr="00DA3DA1">
        <w:rPr>
          <w:color w:val="C00000"/>
        </w:rPr>
        <w:t xml:space="preserve">  </w:t>
      </w:r>
      <w:r w:rsidRPr="00DA3DA1">
        <w:t>Новосибирской</w:t>
      </w:r>
      <w:proofErr w:type="gramEnd"/>
      <w:r w:rsidRPr="00DA3DA1">
        <w:t xml:space="preserve"> области на основании информации главных администраторов доходов местного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содержащие: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а) сведения о количестве плательщиков, воспользовавшихся льготами;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б) сведения о суммах выпадающих доходов местного бюджета по каждому налоговому расходу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области;</w:t>
      </w:r>
    </w:p>
    <w:p w:rsidR="00DA3DA1" w:rsidRPr="00DA3DA1" w:rsidRDefault="00DA3DA1" w:rsidP="00DA3DA1">
      <w:pPr>
        <w:pStyle w:val="ConsPlusNormal"/>
        <w:ind w:firstLine="540"/>
        <w:jc w:val="both"/>
      </w:pPr>
      <w:bookmarkStart w:id="4" w:name="P102"/>
      <w:bookmarkEnd w:id="4"/>
      <w:r w:rsidRPr="00DA3DA1">
        <w:t>2) в срок до 25 июля - сведения об объеме льгот за отчетный финансовый год.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14. Оценка эффективности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осуществляется кураторами соответствующих налоговых расходов и включает: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1) оценку целесообразности налоговых расходов</w:t>
      </w:r>
      <w:r w:rsidRPr="00DA3DA1">
        <w:rPr>
          <w:color w:val="C00000"/>
        </w:rPr>
        <w:t xml:space="preserve"> </w:t>
      </w:r>
      <w:r w:rsidRPr="00DA3DA1">
        <w:t>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2) оценку результативности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области.</w:t>
      </w:r>
    </w:p>
    <w:p w:rsidR="00DA3DA1" w:rsidRPr="00DA3DA1" w:rsidRDefault="00DA3DA1" w:rsidP="00DA3DA1">
      <w:pPr>
        <w:pStyle w:val="ConsPlusNormal"/>
        <w:ind w:firstLine="540"/>
        <w:jc w:val="both"/>
      </w:pPr>
      <w:bookmarkStart w:id="5" w:name="P106"/>
      <w:bookmarkEnd w:id="5"/>
      <w:r w:rsidRPr="00DA3DA1">
        <w:lastRenderedPageBreak/>
        <w:t>15. Критериями целесообразности налоговых расходов муниципального образования являются:</w:t>
      </w:r>
    </w:p>
    <w:p w:rsidR="00DA3DA1" w:rsidRPr="00DA3DA1" w:rsidRDefault="00DA3DA1" w:rsidP="00DA3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3DA1">
        <w:rPr>
          <w:rFonts w:ascii="Times New Roman" w:hAnsi="Times New Roman"/>
          <w:sz w:val="24"/>
          <w:szCs w:val="24"/>
        </w:rPr>
        <w:t>1) соответствие налоговых расходов муниципального образования целям муниципальных программ, структурных элементов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DA3DA1" w:rsidRPr="00DA3DA1" w:rsidRDefault="00DA3DA1" w:rsidP="00DA3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3DA1">
        <w:rPr>
          <w:rFonts w:ascii="Times New Roman" w:hAnsi="Times New Roman"/>
          <w:sz w:val="24"/>
          <w:szCs w:val="24"/>
        </w:rPr>
        <w:t>2) востребованность плательщиками предоставленных налоговых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16. В случае несоответствия налоговых расходов Новопесчанского сельсовета Чистоозерного района Новосибирской области хотя бы одному из критериев, указанных в пункте 15 настоящего Порядка, куратору налогового расхода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необходимо представить в администрацию муниципального Чистоозерного района Новосибирской области предложения о сохранении (уточнении, отмене) льгот для плательщиков.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17. В качестве критерия результативности налогового расхода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определяется как минимум один показатель (индикатор) достижения целей муниципальной программы и (или) целей социально-экономической политики, не относящихся к муниципальным программам, либо иной показатель (индикатор), на значение которого оказывают влияние налоговые расходы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18. Оценка результативности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 включает оценку бюджетной эффективности налоговых расходов Новопесчанского сельсовета Чистоозерного района Новосибирской области.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19. В целях оценки бюджетной эффективности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 </w:t>
      </w:r>
      <w:r w:rsidRPr="00DA3DA1">
        <w:t>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политики, не относящихся к муниципальным программам области, а также оценка совокупного бюджетного эффекта (самоокупаемости) стимулирующих налоговых расходов</w:t>
      </w:r>
      <w:r w:rsidRPr="00DA3DA1">
        <w:rPr>
          <w:color w:val="C00000"/>
        </w:rPr>
        <w:t xml:space="preserve"> </w:t>
      </w:r>
      <w:r w:rsidRPr="00DA3DA1">
        <w:t>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области.</w:t>
      </w:r>
    </w:p>
    <w:p w:rsidR="00DA3DA1" w:rsidRPr="00DA3DA1" w:rsidRDefault="00DA3DA1" w:rsidP="00DA3DA1">
      <w:pPr>
        <w:pStyle w:val="ConsPlusNormal"/>
        <w:ind w:firstLine="540"/>
        <w:jc w:val="both"/>
      </w:pPr>
      <w:bookmarkStart w:id="6" w:name="P115"/>
      <w:bookmarkEnd w:id="6"/>
      <w:r w:rsidRPr="00DA3DA1">
        <w:t>20. 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и объемов предоставленных льгот (расчет прироста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на 1 рубль налоговых расходов Новопесчанского сельсовета Чистоозерного района</w:t>
      </w:r>
      <w:r w:rsidRPr="00DA3DA1">
        <w:rPr>
          <w:color w:val="C00000"/>
        </w:rPr>
        <w:t xml:space="preserve">  </w:t>
      </w:r>
      <w:r w:rsidRPr="00DA3DA1">
        <w:t>Новосибирской области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могут учитываться в том числе: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 xml:space="preserve">субсидии или иные формы непосредственной финансовой поддержки плательщиков, </w:t>
      </w:r>
      <w:r w:rsidRPr="00DA3DA1">
        <w:lastRenderedPageBreak/>
        <w:t>имеющих право на льготы, за счет местного бюджета;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предоставление муниципальных гарантий по обязательствам плательщиков, имеющих право на льготы;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21. По итогам оценки эффективности налогового расхода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 xml:space="preserve"> Новосибирской области куратор налогового расхода формулирует выводы о достижении целевых характеристик налогового расхода Новопесчанского сельсовета Чистоозерного района</w:t>
      </w:r>
      <w:r w:rsidRPr="00DA3DA1">
        <w:rPr>
          <w:color w:val="C00000"/>
        </w:rPr>
        <w:t xml:space="preserve"> </w:t>
      </w:r>
      <w:r w:rsidRPr="00DA3DA1">
        <w:t>Новосибирской области, вкладе налогового расхода Новопесчанского сельсовета Чистоозерного района</w:t>
      </w:r>
      <w:r w:rsidRPr="00DA3DA1">
        <w:rPr>
          <w:color w:val="C00000"/>
        </w:rPr>
        <w:t xml:space="preserve">  </w:t>
      </w:r>
      <w:r w:rsidRPr="00DA3DA1">
        <w:t>Новосибирской области в достижение целей и (или) решение задач муниципальной программы и (или) целей социально-экономической политики, не относящихся к муниципальным программам, а также о наличии или об отсутствии более результативных (менее затратных для местного бюджета)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программам.</w:t>
      </w:r>
    </w:p>
    <w:p w:rsidR="00DA3DA1" w:rsidRPr="00DA3DA1" w:rsidRDefault="00DA3DA1" w:rsidP="00DA3DA1">
      <w:pPr>
        <w:pStyle w:val="ConsPlusNormal"/>
        <w:ind w:firstLine="540"/>
        <w:jc w:val="both"/>
      </w:pPr>
    </w:p>
    <w:p w:rsidR="00DA3DA1" w:rsidRPr="00DA3DA1" w:rsidRDefault="00DA3DA1" w:rsidP="00DA3DA1">
      <w:pPr>
        <w:pStyle w:val="ConsPlusNormal"/>
        <w:ind w:firstLine="540"/>
        <w:jc w:val="center"/>
        <w:rPr>
          <w:b/>
        </w:rPr>
      </w:pPr>
      <w:r w:rsidRPr="00DA3DA1">
        <w:rPr>
          <w:b/>
          <w:lang w:val="en-US"/>
        </w:rPr>
        <w:t>IV</w:t>
      </w:r>
      <w:r w:rsidRPr="00DA3DA1">
        <w:rPr>
          <w:b/>
        </w:rPr>
        <w:t>.</w:t>
      </w:r>
      <w:r w:rsidRPr="00DA3DA1">
        <w:rPr>
          <w:b/>
          <w:lang w:val="en-US"/>
        </w:rPr>
        <w:t> </w:t>
      </w:r>
      <w:r w:rsidRPr="00DA3DA1">
        <w:rPr>
          <w:b/>
        </w:rPr>
        <w:t xml:space="preserve">Порядок обобщения результатов оценки эффективности налоговых расходов Новопесчанского сельсовета Чистоозерного </w:t>
      </w:r>
      <w:proofErr w:type="gramStart"/>
      <w:r w:rsidRPr="00DA3DA1">
        <w:rPr>
          <w:b/>
        </w:rPr>
        <w:t>района</w:t>
      </w:r>
      <w:r w:rsidRPr="00DA3DA1">
        <w:rPr>
          <w:color w:val="C00000"/>
        </w:rPr>
        <w:t xml:space="preserve"> </w:t>
      </w:r>
      <w:r w:rsidRPr="00DA3DA1">
        <w:rPr>
          <w:b/>
          <w:color w:val="C00000"/>
        </w:rPr>
        <w:t xml:space="preserve"> </w:t>
      </w:r>
      <w:r w:rsidRPr="00DA3DA1">
        <w:rPr>
          <w:b/>
        </w:rPr>
        <w:t>Новосибирской</w:t>
      </w:r>
      <w:proofErr w:type="gramEnd"/>
      <w:r w:rsidRPr="00DA3DA1">
        <w:rPr>
          <w:b/>
        </w:rPr>
        <w:t xml:space="preserve"> области</w:t>
      </w:r>
    </w:p>
    <w:p w:rsidR="00DA3DA1" w:rsidRPr="00DA3DA1" w:rsidRDefault="00DA3DA1" w:rsidP="00DA3DA1">
      <w:pPr>
        <w:pStyle w:val="ConsPlusNormal"/>
        <w:ind w:firstLine="540"/>
        <w:jc w:val="center"/>
        <w:rPr>
          <w:b/>
        </w:rPr>
      </w:pP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22. Результаты оценки эффективности налоговых расходов</w:t>
      </w:r>
      <w:r w:rsidRPr="00DA3DA1">
        <w:rPr>
          <w:color w:val="C00000"/>
        </w:rPr>
        <w:t xml:space="preserve"> </w:t>
      </w:r>
      <w:r w:rsidRPr="00DA3DA1">
        <w:t xml:space="preserve">Новопесчанского сельсовета Чистоозерного </w:t>
      </w:r>
      <w:proofErr w:type="gramStart"/>
      <w:r w:rsidRPr="00DA3DA1">
        <w:t>района</w:t>
      </w:r>
      <w:r w:rsidRPr="00DA3DA1">
        <w:rPr>
          <w:color w:val="C00000"/>
        </w:rPr>
        <w:t xml:space="preserve"> </w:t>
      </w:r>
      <w:r w:rsidRPr="00DA3DA1">
        <w:t xml:space="preserve"> Новосибирской</w:t>
      </w:r>
      <w:proofErr w:type="gramEnd"/>
      <w:r w:rsidRPr="00DA3DA1">
        <w:t xml:space="preserve"> области,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администрацию Чистоозерного района Новосибирской области ежегодно до 5 мая текущего года.</w:t>
      </w:r>
    </w:p>
    <w:p w:rsidR="00DA3DA1" w:rsidRPr="00DA3DA1" w:rsidRDefault="00DA3DA1" w:rsidP="00DA3DA1">
      <w:pPr>
        <w:pStyle w:val="ConsPlusNormal"/>
        <w:ind w:firstLine="540"/>
        <w:jc w:val="both"/>
      </w:pPr>
      <w:r w:rsidRPr="00DA3DA1">
        <w:t>23. По итогам отчетного финансового года на основании информации, указанной в подпункте 2 пункта 13 настоящего Порядка, кураторы налоговых расходов уточняют информацию и направляют уточненную информацию согласно приложению № 2 к настоящему Порядку в администрацию муниципального Чистоозерного района Новосибирской области ежегодно в срок до 5 августа текущего года.</w:t>
      </w:r>
    </w:p>
    <w:p w:rsidR="00DA3DA1" w:rsidRDefault="00DA3DA1" w:rsidP="00DA3DA1">
      <w:pPr>
        <w:pStyle w:val="ConsPlusNormal"/>
        <w:ind w:firstLine="540"/>
        <w:jc w:val="both"/>
        <w:rPr>
          <w:strike/>
          <w:sz w:val="28"/>
          <w:szCs w:val="28"/>
        </w:rPr>
      </w:pPr>
    </w:p>
    <w:p w:rsidR="00DA3DA1" w:rsidRDefault="00DA3DA1" w:rsidP="00DA3DA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</w:pPr>
    </w:p>
    <w:p w:rsidR="00DA3DA1" w:rsidRDefault="00DA3DA1" w:rsidP="00DA3DA1">
      <w:pPr>
        <w:pStyle w:val="ab"/>
        <w:rPr>
          <w:sz w:val="28"/>
          <w:szCs w:val="28"/>
        </w:rPr>
        <w:sectPr w:rsidR="00DA3DA1" w:rsidSect="0004179A">
          <w:pgSz w:w="11906" w:h="16838"/>
          <w:pgMar w:top="709" w:right="850" w:bottom="1134" w:left="1276" w:header="708" w:footer="708" w:gutter="0"/>
          <w:cols w:space="708"/>
          <w:docGrid w:linePitch="360"/>
        </w:sectPr>
      </w:pPr>
    </w:p>
    <w:p w:rsidR="00DA3DA1" w:rsidRPr="00FD6D7F" w:rsidRDefault="00DA3DA1" w:rsidP="00DA3DA1">
      <w:pPr>
        <w:pStyle w:val="ConsPlusNormal"/>
        <w:jc w:val="right"/>
        <w:outlineLvl w:val="1"/>
        <w:rPr>
          <w:sz w:val="28"/>
          <w:szCs w:val="28"/>
        </w:rPr>
      </w:pPr>
      <w:r w:rsidRPr="00FD6D7F">
        <w:rPr>
          <w:sz w:val="28"/>
          <w:szCs w:val="28"/>
        </w:rPr>
        <w:lastRenderedPageBreak/>
        <w:t>Приложение № 1</w:t>
      </w:r>
    </w:p>
    <w:p w:rsidR="00DA3DA1" w:rsidRPr="00FD6D7F" w:rsidRDefault="00DA3DA1" w:rsidP="00DA3DA1">
      <w:pPr>
        <w:pStyle w:val="ConsPlusNormal"/>
        <w:jc w:val="right"/>
        <w:rPr>
          <w:sz w:val="28"/>
          <w:szCs w:val="28"/>
        </w:rPr>
      </w:pPr>
      <w:r w:rsidRPr="00FD6D7F">
        <w:rPr>
          <w:sz w:val="28"/>
          <w:szCs w:val="28"/>
        </w:rPr>
        <w:t>к Порядку</w:t>
      </w:r>
    </w:p>
    <w:p w:rsidR="00DA3DA1" w:rsidRPr="00FD6D7F" w:rsidRDefault="00DA3DA1" w:rsidP="00DA3DA1">
      <w:pPr>
        <w:pStyle w:val="ConsPlusNormal"/>
        <w:jc w:val="right"/>
        <w:rPr>
          <w:sz w:val="28"/>
          <w:szCs w:val="28"/>
        </w:rPr>
      </w:pPr>
      <w:r w:rsidRPr="00FD6D7F">
        <w:rPr>
          <w:sz w:val="28"/>
          <w:szCs w:val="28"/>
        </w:rPr>
        <w:t>формирования перечня налоговых</w:t>
      </w:r>
    </w:p>
    <w:p w:rsidR="00DA3DA1" w:rsidRPr="00FD6D7F" w:rsidRDefault="00DA3DA1" w:rsidP="00DA3DA1">
      <w:pPr>
        <w:pStyle w:val="ConsPlusNormal"/>
        <w:jc w:val="right"/>
        <w:rPr>
          <w:sz w:val="28"/>
          <w:szCs w:val="28"/>
        </w:rPr>
      </w:pPr>
      <w:r w:rsidRPr="00FD6D7F">
        <w:rPr>
          <w:sz w:val="28"/>
          <w:szCs w:val="28"/>
        </w:rPr>
        <w:t xml:space="preserve">расходов </w:t>
      </w:r>
      <w:r>
        <w:rPr>
          <w:sz w:val="28"/>
          <w:szCs w:val="28"/>
        </w:rPr>
        <w:t>Новопесчанского сельсовета</w:t>
      </w:r>
      <w:r w:rsidRPr="00FD6D7F">
        <w:rPr>
          <w:sz w:val="28"/>
          <w:szCs w:val="28"/>
        </w:rPr>
        <w:t xml:space="preserve"> </w:t>
      </w:r>
    </w:p>
    <w:p w:rsidR="00DA3DA1" w:rsidRPr="00FD6D7F" w:rsidRDefault="00DA3DA1" w:rsidP="00DA3DA1">
      <w:pPr>
        <w:pStyle w:val="ConsPlusNormal"/>
        <w:jc w:val="right"/>
        <w:rPr>
          <w:sz w:val="28"/>
          <w:szCs w:val="28"/>
        </w:rPr>
      </w:pPr>
      <w:r w:rsidRPr="00FD6D7F">
        <w:rPr>
          <w:sz w:val="28"/>
          <w:szCs w:val="28"/>
        </w:rPr>
        <w:t xml:space="preserve"> Чистоозерного района </w:t>
      </w:r>
    </w:p>
    <w:p w:rsidR="00DA3DA1" w:rsidRPr="00FD6D7F" w:rsidRDefault="00DA3DA1" w:rsidP="00DA3DA1">
      <w:pPr>
        <w:pStyle w:val="ConsPlusNormal"/>
        <w:jc w:val="right"/>
        <w:rPr>
          <w:sz w:val="28"/>
          <w:szCs w:val="28"/>
        </w:rPr>
      </w:pPr>
      <w:r w:rsidRPr="00FD6D7F">
        <w:rPr>
          <w:sz w:val="28"/>
          <w:szCs w:val="28"/>
        </w:rPr>
        <w:t>Новосибирской области</w:t>
      </w:r>
    </w:p>
    <w:p w:rsidR="00DA3DA1" w:rsidRPr="00FD6D7F" w:rsidRDefault="00DA3DA1" w:rsidP="00DA3DA1">
      <w:pPr>
        <w:pStyle w:val="ConsPlusNormal"/>
        <w:jc w:val="right"/>
        <w:rPr>
          <w:sz w:val="28"/>
          <w:szCs w:val="28"/>
        </w:rPr>
      </w:pPr>
      <w:r w:rsidRPr="00FD6D7F">
        <w:rPr>
          <w:sz w:val="28"/>
          <w:szCs w:val="28"/>
        </w:rPr>
        <w:t xml:space="preserve">и оценки налоговых расходов </w:t>
      </w:r>
    </w:p>
    <w:p w:rsidR="00DA3DA1" w:rsidRPr="00FD6D7F" w:rsidRDefault="00DA3DA1" w:rsidP="00DA3DA1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Новопесчанского сельсовета</w:t>
      </w:r>
      <w:r w:rsidRPr="00FD6D7F">
        <w:rPr>
          <w:sz w:val="28"/>
          <w:szCs w:val="28"/>
        </w:rPr>
        <w:t xml:space="preserve">  </w:t>
      </w:r>
    </w:p>
    <w:p w:rsidR="00DA3DA1" w:rsidRPr="00FD6D7F" w:rsidRDefault="00DA3DA1" w:rsidP="00DA3DA1">
      <w:pPr>
        <w:pStyle w:val="ConsPlusNormal"/>
        <w:jc w:val="center"/>
        <w:rPr>
          <w:sz w:val="28"/>
          <w:szCs w:val="28"/>
        </w:rPr>
      </w:pPr>
      <w:r w:rsidRPr="00FD6D7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Чистоозерного района</w:t>
      </w:r>
    </w:p>
    <w:p w:rsidR="00DA3DA1" w:rsidRPr="00FD6D7F" w:rsidRDefault="00DA3DA1" w:rsidP="00DA3DA1">
      <w:pPr>
        <w:pStyle w:val="ConsPlusNormal"/>
        <w:jc w:val="right"/>
        <w:rPr>
          <w:sz w:val="28"/>
          <w:szCs w:val="28"/>
        </w:rPr>
      </w:pPr>
      <w:r w:rsidRPr="00FD6D7F">
        <w:rPr>
          <w:sz w:val="28"/>
          <w:szCs w:val="28"/>
        </w:rPr>
        <w:t>Новосибирской области</w:t>
      </w:r>
    </w:p>
    <w:p w:rsidR="00DA3DA1" w:rsidRPr="00FD6D7F" w:rsidRDefault="00DA3DA1" w:rsidP="00DA3DA1">
      <w:pPr>
        <w:pStyle w:val="ConsPlusNormal"/>
        <w:ind w:firstLine="540"/>
        <w:jc w:val="both"/>
        <w:rPr>
          <w:sz w:val="28"/>
          <w:szCs w:val="28"/>
        </w:rPr>
      </w:pPr>
    </w:p>
    <w:p w:rsidR="00DA3DA1" w:rsidRPr="00FD6D7F" w:rsidRDefault="00DA3DA1" w:rsidP="00DA3DA1">
      <w:pPr>
        <w:pStyle w:val="ConsPlusNormal"/>
        <w:jc w:val="center"/>
        <w:rPr>
          <w:sz w:val="28"/>
          <w:szCs w:val="28"/>
        </w:rPr>
      </w:pPr>
      <w:r w:rsidRPr="00FD6D7F">
        <w:rPr>
          <w:sz w:val="28"/>
          <w:szCs w:val="28"/>
        </w:rPr>
        <w:t>ПЕРЕЧЕНЬ</w:t>
      </w:r>
    </w:p>
    <w:p w:rsidR="00DA3DA1" w:rsidRPr="00FD6D7F" w:rsidRDefault="00DA3DA1" w:rsidP="00DA3DA1">
      <w:pPr>
        <w:pStyle w:val="ConsPlusNormal"/>
        <w:jc w:val="center"/>
        <w:rPr>
          <w:sz w:val="28"/>
          <w:szCs w:val="28"/>
        </w:rPr>
      </w:pPr>
      <w:r w:rsidRPr="00FD6D7F">
        <w:rPr>
          <w:sz w:val="28"/>
          <w:szCs w:val="28"/>
        </w:rPr>
        <w:t xml:space="preserve">налоговых расходов </w:t>
      </w:r>
      <w:r>
        <w:rPr>
          <w:sz w:val="28"/>
          <w:szCs w:val="28"/>
        </w:rPr>
        <w:t>Новопесчанского сельсовета</w:t>
      </w:r>
      <w:r w:rsidRPr="00FD6D7F">
        <w:rPr>
          <w:sz w:val="28"/>
          <w:szCs w:val="28"/>
        </w:rPr>
        <w:t xml:space="preserve"> Чистоозерного района Новосибирской области</w:t>
      </w:r>
    </w:p>
    <w:p w:rsidR="00DA3DA1" w:rsidRPr="00FD6D7F" w:rsidRDefault="00DA3DA1" w:rsidP="00DA3DA1">
      <w:pPr>
        <w:pStyle w:val="ConsPlusNormal"/>
        <w:jc w:val="center"/>
        <w:rPr>
          <w:sz w:val="28"/>
          <w:szCs w:val="28"/>
        </w:rPr>
      </w:pPr>
      <w:r w:rsidRPr="00FD6D7F">
        <w:rPr>
          <w:sz w:val="28"/>
          <w:szCs w:val="28"/>
        </w:rPr>
        <w:t>на ______ год и плановый период ________ годов</w:t>
      </w:r>
    </w:p>
    <w:p w:rsidR="00DA3DA1" w:rsidRPr="00FD6D7F" w:rsidRDefault="00DA3DA1" w:rsidP="00DA3DA1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54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1701"/>
        <w:gridCol w:w="1877"/>
        <w:gridCol w:w="1765"/>
        <w:gridCol w:w="2241"/>
        <w:gridCol w:w="1765"/>
        <w:gridCol w:w="1789"/>
        <w:gridCol w:w="1789"/>
      </w:tblGrid>
      <w:tr w:rsidR="00DA3DA1" w:rsidRPr="00FD6D7F" w:rsidTr="001F0E3B">
        <w:trPr>
          <w:trHeight w:val="1516"/>
        </w:trPr>
        <w:tc>
          <w:tcPr>
            <w:tcW w:w="710" w:type="dxa"/>
            <w:shd w:val="clear" w:color="auto" w:fill="auto"/>
            <w:vAlign w:val="center"/>
            <w:hideMark/>
          </w:tcPr>
          <w:p w:rsidR="00DA3DA1" w:rsidRPr="00FD6D7F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№ п/п</w:t>
            </w:r>
          </w:p>
        </w:tc>
        <w:tc>
          <w:tcPr>
            <w:tcW w:w="1843" w:type="dxa"/>
            <w:vAlign w:val="center"/>
          </w:tcPr>
          <w:p w:rsidR="00DA3DA1" w:rsidRPr="00FD6D7F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Куратор налогового расхода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A3DA1" w:rsidRPr="00FD6D7F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Краткое наименование налогового расхода муниципального образования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DA3DA1" w:rsidRPr="00FD6D7F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Полное наименование налогового расхода муниципального образования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DA3DA1" w:rsidRPr="00FD6D7F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Реквизиты муниципального правового акта, которым устанавливается налоговая льгота</w:t>
            </w: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DA3DA1" w:rsidRPr="00FD6D7F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Целевая категория налогоплательщиков, для которых предусмотрена налоговая льгота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DA3DA1" w:rsidRPr="00FD6D7F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DA3DA1" w:rsidRPr="00FD6D7F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Наименование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DA3DA1" w:rsidRPr="00FD6D7F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Наименование структурного элемента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</w:tr>
      <w:tr w:rsidR="00DA3DA1" w:rsidRPr="004501B8" w:rsidTr="001F0E3B">
        <w:trPr>
          <w:trHeight w:val="378"/>
        </w:trPr>
        <w:tc>
          <w:tcPr>
            <w:tcW w:w="710" w:type="dxa"/>
            <w:shd w:val="clear" w:color="000000" w:fill="D9D9D9"/>
            <w:noWrap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1</w:t>
            </w:r>
          </w:p>
        </w:tc>
        <w:tc>
          <w:tcPr>
            <w:tcW w:w="1843" w:type="dxa"/>
            <w:shd w:val="clear" w:color="000000" w:fill="D9D9D9"/>
            <w:vAlign w:val="center"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2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3</w:t>
            </w:r>
          </w:p>
        </w:tc>
        <w:tc>
          <w:tcPr>
            <w:tcW w:w="1877" w:type="dxa"/>
            <w:shd w:val="clear" w:color="000000" w:fill="D9D9D9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4</w:t>
            </w:r>
          </w:p>
        </w:tc>
        <w:tc>
          <w:tcPr>
            <w:tcW w:w="1765" w:type="dxa"/>
            <w:shd w:val="clear" w:color="000000" w:fill="D9D9D9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5</w:t>
            </w:r>
          </w:p>
        </w:tc>
        <w:tc>
          <w:tcPr>
            <w:tcW w:w="2241" w:type="dxa"/>
            <w:shd w:val="clear" w:color="000000" w:fill="D9D9D9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6</w:t>
            </w:r>
          </w:p>
        </w:tc>
        <w:tc>
          <w:tcPr>
            <w:tcW w:w="1765" w:type="dxa"/>
            <w:shd w:val="clear" w:color="000000" w:fill="D9D9D9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7</w:t>
            </w:r>
          </w:p>
        </w:tc>
        <w:tc>
          <w:tcPr>
            <w:tcW w:w="1789" w:type="dxa"/>
            <w:shd w:val="clear" w:color="000000" w:fill="D9D9D9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8</w:t>
            </w:r>
          </w:p>
        </w:tc>
        <w:tc>
          <w:tcPr>
            <w:tcW w:w="1789" w:type="dxa"/>
            <w:shd w:val="clear" w:color="000000" w:fill="D9D9D9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9</w:t>
            </w:r>
          </w:p>
        </w:tc>
      </w:tr>
      <w:tr w:rsidR="00DA3DA1" w:rsidRPr="004501B8" w:rsidTr="001F0E3B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3DA1" w:rsidRPr="004501B8" w:rsidTr="001F0E3B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ind w:right="71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DA3DA1" w:rsidRPr="004501B8" w:rsidRDefault="00DA3DA1" w:rsidP="001F0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A3DA1" w:rsidRPr="001F3741" w:rsidRDefault="00DA3DA1" w:rsidP="00DA3DA1">
      <w:pPr>
        <w:pStyle w:val="ConsPlusNormal"/>
        <w:ind w:firstLine="540"/>
        <w:jc w:val="both"/>
        <w:rPr>
          <w:sz w:val="28"/>
          <w:szCs w:val="28"/>
        </w:rPr>
      </w:pPr>
    </w:p>
    <w:p w:rsidR="00DA3DA1" w:rsidRDefault="00DA3DA1" w:rsidP="00DA3DA1"/>
    <w:p w:rsidR="00DA3DA1" w:rsidRDefault="00DA3DA1" w:rsidP="00DA3DA1">
      <w:pPr>
        <w:pStyle w:val="ab"/>
        <w:rPr>
          <w:sz w:val="28"/>
          <w:szCs w:val="28"/>
        </w:rPr>
        <w:sectPr w:rsidR="00DA3DA1" w:rsidSect="004501B8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DA3DA1" w:rsidRPr="00DA3DA1" w:rsidRDefault="00DA3DA1" w:rsidP="00DA3DA1">
      <w:pPr>
        <w:pStyle w:val="ConsPlusNormal"/>
        <w:jc w:val="right"/>
        <w:outlineLvl w:val="1"/>
      </w:pPr>
      <w:r w:rsidRPr="00DA3DA1">
        <w:lastRenderedPageBreak/>
        <w:t>Приложение № 2 к Порядку</w:t>
      </w:r>
    </w:p>
    <w:p w:rsidR="00DA3DA1" w:rsidRPr="00DA3DA1" w:rsidRDefault="00DA3DA1" w:rsidP="00DA3DA1">
      <w:pPr>
        <w:pStyle w:val="ConsPlusNormal"/>
        <w:jc w:val="right"/>
      </w:pPr>
      <w:r w:rsidRPr="00DA3DA1">
        <w:t>формирования перечня налоговых</w:t>
      </w:r>
    </w:p>
    <w:p w:rsidR="00DA3DA1" w:rsidRPr="00DA3DA1" w:rsidRDefault="00DA3DA1" w:rsidP="00DA3DA1">
      <w:pPr>
        <w:pStyle w:val="ConsPlusNormal"/>
        <w:jc w:val="right"/>
      </w:pPr>
      <w:r w:rsidRPr="00DA3DA1">
        <w:t>расходов Новопесчанского сельсовета</w:t>
      </w:r>
    </w:p>
    <w:p w:rsidR="00DA3DA1" w:rsidRPr="00DA3DA1" w:rsidRDefault="00DA3DA1" w:rsidP="00DA3DA1">
      <w:pPr>
        <w:pStyle w:val="ConsPlusNormal"/>
        <w:jc w:val="right"/>
      </w:pPr>
      <w:r w:rsidRPr="00DA3DA1">
        <w:t xml:space="preserve">Чистоозерного района Новосибирской </w:t>
      </w:r>
    </w:p>
    <w:p w:rsidR="00DA3DA1" w:rsidRPr="00DA3DA1" w:rsidRDefault="00DA3DA1" w:rsidP="00DA3DA1">
      <w:pPr>
        <w:pStyle w:val="ConsPlusNormal"/>
        <w:jc w:val="center"/>
      </w:pPr>
      <w:r w:rsidRPr="00DA3DA1">
        <w:t xml:space="preserve">                                                                    области и оценки налоговых расходов </w:t>
      </w:r>
    </w:p>
    <w:p w:rsidR="00DA3DA1" w:rsidRPr="00DA3DA1" w:rsidRDefault="00DA3DA1" w:rsidP="00DA3DA1">
      <w:pPr>
        <w:pStyle w:val="ConsPlusNormal"/>
        <w:jc w:val="right"/>
      </w:pPr>
      <w:r w:rsidRPr="00DA3DA1">
        <w:t>Новопесчанского сельсовета</w:t>
      </w:r>
    </w:p>
    <w:p w:rsidR="00DA3DA1" w:rsidRPr="00DA3DA1" w:rsidRDefault="00DA3DA1" w:rsidP="00DA3DA1">
      <w:pPr>
        <w:pStyle w:val="ConsPlusNormal"/>
        <w:jc w:val="right"/>
      </w:pPr>
      <w:r w:rsidRPr="00DA3DA1">
        <w:t xml:space="preserve"> Чистоозерного района </w:t>
      </w:r>
    </w:p>
    <w:p w:rsidR="00DA3DA1" w:rsidRPr="00DA3DA1" w:rsidRDefault="00DA3DA1" w:rsidP="00DA3DA1">
      <w:pPr>
        <w:pStyle w:val="ConsPlusNormal"/>
        <w:jc w:val="right"/>
      </w:pPr>
      <w:r w:rsidRPr="00DA3DA1">
        <w:t>Новосибирской области</w:t>
      </w:r>
    </w:p>
    <w:p w:rsidR="00DA3DA1" w:rsidRPr="00DA3DA1" w:rsidRDefault="00DA3DA1" w:rsidP="00DA3DA1">
      <w:pPr>
        <w:pStyle w:val="ConsPlusNormal"/>
        <w:ind w:firstLine="540"/>
        <w:jc w:val="both"/>
      </w:pPr>
    </w:p>
    <w:p w:rsidR="00DA3DA1" w:rsidRPr="00DA3DA1" w:rsidRDefault="00DA3DA1" w:rsidP="00DA3DA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221"/>
      <w:bookmarkEnd w:id="7"/>
      <w:r w:rsidRPr="00DA3DA1">
        <w:rPr>
          <w:rFonts w:ascii="Times New Roman" w:hAnsi="Times New Roman" w:cs="Times New Roman"/>
          <w:sz w:val="24"/>
          <w:szCs w:val="24"/>
        </w:rPr>
        <w:t>ПЕРЕЧЕНЬ</w:t>
      </w:r>
    </w:p>
    <w:p w:rsidR="00DA3DA1" w:rsidRPr="00DA3DA1" w:rsidRDefault="00DA3DA1" w:rsidP="00DA3DA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A3DA1">
        <w:rPr>
          <w:rFonts w:ascii="Times New Roman" w:hAnsi="Times New Roman" w:cs="Times New Roman"/>
          <w:sz w:val="24"/>
          <w:szCs w:val="24"/>
        </w:rPr>
        <w:t>показателей для проведения оценки налоговых</w:t>
      </w:r>
    </w:p>
    <w:p w:rsidR="00DA3DA1" w:rsidRPr="00DA3DA1" w:rsidRDefault="00DA3DA1" w:rsidP="00DA3DA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A3DA1">
        <w:rPr>
          <w:rFonts w:ascii="Times New Roman" w:hAnsi="Times New Roman" w:cs="Times New Roman"/>
          <w:sz w:val="24"/>
          <w:szCs w:val="24"/>
        </w:rPr>
        <w:t>расходов Новопесчанского</w:t>
      </w:r>
      <w:r w:rsidRPr="00DA3DA1">
        <w:rPr>
          <w:sz w:val="24"/>
          <w:szCs w:val="24"/>
        </w:rPr>
        <w:t xml:space="preserve"> </w:t>
      </w:r>
      <w:r w:rsidRPr="00DA3DA1">
        <w:rPr>
          <w:rFonts w:ascii="Times New Roman" w:hAnsi="Times New Roman" w:cs="Times New Roman"/>
          <w:sz w:val="24"/>
          <w:szCs w:val="24"/>
        </w:rPr>
        <w:t>сельсовета</w:t>
      </w:r>
    </w:p>
    <w:p w:rsidR="00DA3DA1" w:rsidRPr="00DA3DA1" w:rsidRDefault="00DA3DA1" w:rsidP="00DA3DA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A3DA1">
        <w:rPr>
          <w:rFonts w:ascii="Times New Roman" w:hAnsi="Times New Roman" w:cs="Times New Roman"/>
          <w:sz w:val="24"/>
          <w:szCs w:val="24"/>
        </w:rPr>
        <w:t>Чистоозерного района Новосибирской области</w:t>
      </w:r>
    </w:p>
    <w:p w:rsidR="00DA3DA1" w:rsidRPr="00DA3DA1" w:rsidRDefault="00DA3DA1" w:rsidP="00DA3DA1">
      <w:pPr>
        <w:pStyle w:val="ConsPlusNormal"/>
        <w:ind w:firstLine="540"/>
        <w:jc w:val="both"/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5"/>
        <w:gridCol w:w="6517"/>
        <w:gridCol w:w="2693"/>
      </w:tblGrid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N п/п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Предоставляемая информация</w:t>
            </w:r>
          </w:p>
        </w:tc>
        <w:tc>
          <w:tcPr>
            <w:tcW w:w="2693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Источники данных</w:t>
            </w:r>
          </w:p>
        </w:tc>
      </w:tr>
      <w:tr w:rsidR="00DA3DA1" w:rsidRPr="00DA3DA1" w:rsidTr="001F0E3B">
        <w:tc>
          <w:tcPr>
            <w:tcW w:w="10065" w:type="dxa"/>
            <w:gridSpan w:val="3"/>
          </w:tcPr>
          <w:p w:rsidR="00DA3DA1" w:rsidRPr="00DA3DA1" w:rsidRDefault="00DA3DA1" w:rsidP="001F0E3B">
            <w:pPr>
              <w:pStyle w:val="ConsPlusNormal"/>
              <w:jc w:val="center"/>
              <w:outlineLvl w:val="2"/>
            </w:pPr>
            <w:r w:rsidRPr="00DA3DA1">
              <w:t xml:space="preserve">I. Нормативные характеристики налогового расхода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 xml:space="preserve">района </w:t>
            </w:r>
            <w:r w:rsidRPr="00DA3DA1">
              <w:t>Новосибирской области</w:t>
            </w: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1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DA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 </w:t>
            </w:r>
            <w:r w:rsidRPr="00DA3DA1">
              <w:rPr>
                <w:sz w:val="24"/>
                <w:szCs w:val="24"/>
              </w:rPr>
              <w:t>Новопесчанского</w:t>
            </w:r>
            <w:r w:rsidRPr="00DA3DA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Чистоозерного района Новосибирской области,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 w:val="restart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 xml:space="preserve">Перечень налоговых расходов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>района</w:t>
            </w:r>
            <w:r w:rsidRPr="00DA3DA1">
              <w:t xml:space="preserve"> Новосибирской области</w:t>
            </w: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2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3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актами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>района</w:t>
            </w:r>
            <w:r w:rsidRPr="00DA3DA1">
              <w:t xml:space="preserve"> Новосибирской области</w:t>
            </w:r>
          </w:p>
          <w:p w:rsidR="00DA3DA1" w:rsidRPr="00DA3DA1" w:rsidRDefault="00DA3DA1" w:rsidP="001F0E3B">
            <w:pPr>
              <w:pStyle w:val="ConsPlusNormal"/>
              <w:jc w:val="both"/>
            </w:pPr>
          </w:p>
        </w:tc>
        <w:tc>
          <w:tcPr>
            <w:tcW w:w="2693" w:type="dxa"/>
            <w:vMerge w:val="restart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Данные куратора налогового расхода</w:t>
            </w: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4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 xml:space="preserve">района </w:t>
            </w:r>
            <w:r w:rsidRPr="00DA3DA1">
              <w:t>Новосибирской области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5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 xml:space="preserve">Даты вступления в силу положений нормативных правовых актов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 xml:space="preserve">района </w:t>
            </w:r>
            <w:r w:rsidRPr="00DA3DA1">
              <w:t>Новосибирской области, устанавливающих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6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 xml:space="preserve">Даты начала действия предоставленного нормативными правовыми актами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 xml:space="preserve">района </w:t>
            </w:r>
            <w:r w:rsidRPr="00DA3DA1">
              <w:t>Новосибирской области права на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7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 xml:space="preserve">Период действия налоговых льгот, освобождений и иных </w:t>
            </w:r>
            <w:r w:rsidRPr="00DA3DA1">
              <w:lastRenderedPageBreak/>
              <w:t xml:space="preserve">преференций по налогам, предоставленных нормативными правовыми актами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>района</w:t>
            </w:r>
            <w:r w:rsidRPr="00DA3DA1"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lastRenderedPageBreak/>
              <w:t>8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 xml:space="preserve">района </w:t>
            </w:r>
            <w:r w:rsidRPr="00DA3DA1">
              <w:t>Новосибирской области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10065" w:type="dxa"/>
            <w:gridSpan w:val="3"/>
          </w:tcPr>
          <w:p w:rsidR="00DA3DA1" w:rsidRPr="00DA3DA1" w:rsidRDefault="00DA3DA1" w:rsidP="001F0E3B">
            <w:pPr>
              <w:pStyle w:val="ConsPlusNormal"/>
              <w:jc w:val="center"/>
              <w:outlineLvl w:val="2"/>
            </w:pPr>
            <w:r w:rsidRPr="00DA3DA1">
              <w:t xml:space="preserve">II. Целевые характеристики налогового расхода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 xml:space="preserve">района </w:t>
            </w:r>
            <w:r w:rsidRPr="00DA3DA1">
              <w:t>Новосибирской области</w:t>
            </w: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9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>Наименование налоговых льгот, освобождений и иных преференций по налогам</w:t>
            </w:r>
          </w:p>
        </w:tc>
        <w:tc>
          <w:tcPr>
            <w:tcW w:w="2693" w:type="dxa"/>
            <w:vMerge w:val="restart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Данные куратора налогового расхода</w:t>
            </w: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10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 xml:space="preserve">Целевая категория налогового расхода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>района</w:t>
            </w:r>
            <w:r w:rsidRPr="00DA3DA1"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11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 xml:space="preserve">района </w:t>
            </w:r>
            <w:r w:rsidRPr="00DA3DA1">
              <w:t>Новосибирской области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12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>района</w:t>
            </w:r>
            <w:r w:rsidRPr="00DA3DA1"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13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14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15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>Наименования муниципальных, нормативных правовых актов, определяющих цели социально-экономической политики не относящиеся к муниципальным программам,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 w:val="restart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 xml:space="preserve">Перечень налоговых расходов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 xml:space="preserve">района </w:t>
            </w:r>
            <w:r w:rsidRPr="00DA3DA1">
              <w:t>Новосибирской области и данные куратора налогового расхода</w:t>
            </w: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16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17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>Показатель (индикатор) муниципальных программ и (или) достижения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2693" w:type="dxa"/>
            <w:vMerge w:val="restart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Данные куратора налогового расхода</w:t>
            </w: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lastRenderedPageBreak/>
              <w:t>18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>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lastRenderedPageBreak/>
              <w:t>19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>Принадлежность налогового расхода к группе полномочий в соответствии с методикой распределения дотаций, утвержденной постановлением Правительства Российской Федерации от 22 ноября 2004 г. №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2693" w:type="dxa"/>
            <w:vMerge/>
          </w:tcPr>
          <w:p w:rsidR="00DA3DA1" w:rsidRPr="00DA3DA1" w:rsidRDefault="00DA3DA1" w:rsidP="001F0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DA1" w:rsidRPr="00DA3DA1" w:rsidTr="001F0E3B">
        <w:tc>
          <w:tcPr>
            <w:tcW w:w="10065" w:type="dxa"/>
            <w:gridSpan w:val="3"/>
          </w:tcPr>
          <w:p w:rsidR="00DA3DA1" w:rsidRPr="00DA3DA1" w:rsidRDefault="00DA3DA1" w:rsidP="001F0E3B">
            <w:pPr>
              <w:pStyle w:val="ConsPlusNormal"/>
              <w:jc w:val="center"/>
              <w:outlineLvl w:val="2"/>
            </w:pPr>
            <w:r w:rsidRPr="00DA3DA1">
              <w:t xml:space="preserve">III. Фискальные характеристики налогового расхода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 xml:space="preserve">района </w:t>
            </w:r>
            <w:r w:rsidRPr="00DA3DA1">
              <w:t>Новосибирской области</w:t>
            </w: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20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Новопесчанского сельсовета Чистоозерного </w:t>
            </w:r>
            <w:r w:rsidRPr="00DA3DA1">
              <w:rPr>
                <w:rFonts w:eastAsiaTheme="minorHAnsi"/>
                <w:lang w:eastAsia="en-US"/>
              </w:rPr>
              <w:t>района</w:t>
            </w:r>
            <w:r w:rsidRPr="00DA3DA1">
              <w:t xml:space="preserve"> Новосибирской области за отчетный год и за год, предшествующий отчетному году (тыс. рублей)</w:t>
            </w:r>
          </w:p>
        </w:tc>
        <w:tc>
          <w:tcPr>
            <w:tcW w:w="2693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Данные главного администратора доходов местного бюджета, куратора налогового расхода</w:t>
            </w: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21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693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Данные куратора налогового расхода</w:t>
            </w: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22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 Новопесчанского сельсовета </w:t>
            </w:r>
            <w:r w:rsidRPr="00DA3DA1">
              <w:rPr>
                <w:rFonts w:eastAsiaTheme="minorHAnsi"/>
                <w:lang w:eastAsia="en-US"/>
              </w:rPr>
              <w:t>Чистоозерного района</w:t>
            </w:r>
            <w:r w:rsidRPr="00DA3DA1">
              <w:t xml:space="preserve"> Новосибирской области</w:t>
            </w:r>
          </w:p>
        </w:tc>
        <w:tc>
          <w:tcPr>
            <w:tcW w:w="2693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Данные главного администратора доходов местного бюджета</w:t>
            </w:r>
          </w:p>
        </w:tc>
      </w:tr>
      <w:tr w:rsidR="00DA3DA1" w:rsidRPr="00DA3DA1" w:rsidTr="001F0E3B">
        <w:tc>
          <w:tcPr>
            <w:tcW w:w="855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23</w:t>
            </w:r>
          </w:p>
        </w:tc>
        <w:tc>
          <w:tcPr>
            <w:tcW w:w="6517" w:type="dxa"/>
          </w:tcPr>
          <w:p w:rsidR="00DA3DA1" w:rsidRPr="00DA3DA1" w:rsidRDefault="00DA3DA1" w:rsidP="001F0E3B">
            <w:pPr>
              <w:pStyle w:val="ConsPlusNormal"/>
              <w:jc w:val="both"/>
            </w:pPr>
            <w:r w:rsidRPr="00DA3DA1">
              <w:t>Результат оценки эффективности налогового расхода</w:t>
            </w:r>
          </w:p>
        </w:tc>
        <w:tc>
          <w:tcPr>
            <w:tcW w:w="2693" w:type="dxa"/>
          </w:tcPr>
          <w:p w:rsidR="00DA3DA1" w:rsidRPr="00DA3DA1" w:rsidRDefault="00DA3DA1" w:rsidP="001F0E3B">
            <w:pPr>
              <w:pStyle w:val="ConsPlusNormal"/>
              <w:jc w:val="center"/>
            </w:pPr>
            <w:r w:rsidRPr="00DA3DA1">
              <w:t>Данные куратора налогового расхода</w:t>
            </w:r>
          </w:p>
        </w:tc>
      </w:tr>
    </w:tbl>
    <w:p w:rsidR="00DA3DA1" w:rsidRPr="00DA3DA1" w:rsidRDefault="00DA3DA1" w:rsidP="00DA3DA1">
      <w:pPr>
        <w:pStyle w:val="ConsPlusNormal"/>
        <w:ind w:firstLine="540"/>
        <w:jc w:val="both"/>
      </w:pPr>
    </w:p>
    <w:p w:rsidR="00DA3DA1" w:rsidRDefault="00DA3DA1" w:rsidP="00DA3DA1">
      <w:pPr>
        <w:tabs>
          <w:tab w:val="center" w:pos="4677"/>
          <w:tab w:val="right" w:pos="9355"/>
        </w:tabs>
        <w:contextualSpacing/>
        <w:jc w:val="center"/>
        <w:rPr>
          <w:sz w:val="24"/>
          <w:szCs w:val="24"/>
        </w:rPr>
      </w:pPr>
    </w:p>
    <w:p w:rsidR="00727A23" w:rsidRDefault="00727A23" w:rsidP="00DA3DA1">
      <w:pPr>
        <w:tabs>
          <w:tab w:val="center" w:pos="4677"/>
          <w:tab w:val="right" w:pos="9355"/>
        </w:tabs>
        <w:contextualSpacing/>
        <w:jc w:val="center"/>
        <w:rPr>
          <w:sz w:val="24"/>
          <w:szCs w:val="24"/>
        </w:rPr>
      </w:pPr>
    </w:p>
    <w:p w:rsidR="00727A23" w:rsidRDefault="00727A23" w:rsidP="00DA3DA1">
      <w:pPr>
        <w:tabs>
          <w:tab w:val="center" w:pos="4677"/>
          <w:tab w:val="right" w:pos="9355"/>
        </w:tabs>
        <w:contextualSpacing/>
        <w:jc w:val="center"/>
        <w:rPr>
          <w:sz w:val="24"/>
          <w:szCs w:val="24"/>
        </w:rPr>
      </w:pPr>
    </w:p>
    <w:p w:rsidR="00727A23" w:rsidRDefault="00727A23" w:rsidP="00DA3DA1">
      <w:pPr>
        <w:tabs>
          <w:tab w:val="center" w:pos="4677"/>
          <w:tab w:val="right" w:pos="9355"/>
        </w:tabs>
        <w:contextualSpacing/>
        <w:jc w:val="center"/>
        <w:rPr>
          <w:sz w:val="24"/>
          <w:szCs w:val="24"/>
        </w:rPr>
      </w:pPr>
    </w:p>
    <w:p w:rsidR="00727A23" w:rsidRDefault="00727A23" w:rsidP="00DA3DA1">
      <w:pPr>
        <w:tabs>
          <w:tab w:val="center" w:pos="4677"/>
          <w:tab w:val="right" w:pos="9355"/>
        </w:tabs>
        <w:contextualSpacing/>
        <w:jc w:val="center"/>
        <w:rPr>
          <w:sz w:val="24"/>
          <w:szCs w:val="24"/>
        </w:rPr>
      </w:pPr>
    </w:p>
    <w:p w:rsidR="00727A23" w:rsidRDefault="00727A23" w:rsidP="00DA3DA1">
      <w:pPr>
        <w:tabs>
          <w:tab w:val="center" w:pos="4677"/>
          <w:tab w:val="right" w:pos="9355"/>
        </w:tabs>
        <w:contextualSpacing/>
        <w:jc w:val="center"/>
        <w:rPr>
          <w:sz w:val="24"/>
          <w:szCs w:val="24"/>
        </w:rPr>
      </w:pPr>
    </w:p>
    <w:p w:rsidR="00727A23" w:rsidRDefault="00727A23" w:rsidP="00DA3DA1">
      <w:pPr>
        <w:tabs>
          <w:tab w:val="center" w:pos="4677"/>
          <w:tab w:val="right" w:pos="9355"/>
        </w:tabs>
        <w:contextualSpacing/>
        <w:jc w:val="center"/>
        <w:rPr>
          <w:sz w:val="24"/>
          <w:szCs w:val="24"/>
        </w:rPr>
      </w:pPr>
    </w:p>
    <w:p w:rsidR="003F05E1" w:rsidRDefault="003F05E1" w:rsidP="00DA3DA1">
      <w:pPr>
        <w:tabs>
          <w:tab w:val="center" w:pos="4677"/>
          <w:tab w:val="right" w:pos="9355"/>
        </w:tabs>
        <w:contextualSpacing/>
        <w:jc w:val="center"/>
        <w:rPr>
          <w:sz w:val="24"/>
          <w:szCs w:val="24"/>
        </w:rPr>
      </w:pPr>
    </w:p>
    <w:p w:rsidR="003F05E1" w:rsidRDefault="003F05E1" w:rsidP="00DA3DA1">
      <w:pPr>
        <w:tabs>
          <w:tab w:val="center" w:pos="4677"/>
          <w:tab w:val="right" w:pos="9355"/>
        </w:tabs>
        <w:contextualSpacing/>
        <w:jc w:val="center"/>
        <w:rPr>
          <w:sz w:val="24"/>
          <w:szCs w:val="24"/>
        </w:rPr>
      </w:pPr>
    </w:p>
    <w:p w:rsidR="00727A23" w:rsidRDefault="00727A23" w:rsidP="00DA3DA1">
      <w:pPr>
        <w:tabs>
          <w:tab w:val="center" w:pos="4677"/>
          <w:tab w:val="right" w:pos="9355"/>
        </w:tabs>
        <w:contextualSpacing/>
        <w:jc w:val="center"/>
        <w:rPr>
          <w:sz w:val="24"/>
          <w:szCs w:val="24"/>
        </w:rPr>
      </w:pPr>
    </w:p>
    <w:p w:rsidR="00727A23" w:rsidRDefault="00727A23" w:rsidP="00DA3DA1">
      <w:pPr>
        <w:tabs>
          <w:tab w:val="center" w:pos="4677"/>
          <w:tab w:val="right" w:pos="9355"/>
        </w:tabs>
        <w:contextualSpacing/>
        <w:jc w:val="center"/>
        <w:rPr>
          <w:sz w:val="24"/>
          <w:szCs w:val="24"/>
        </w:rPr>
      </w:pPr>
    </w:p>
    <w:p w:rsidR="00727A23" w:rsidRDefault="00727A23" w:rsidP="00727A23">
      <w:pPr>
        <w:tabs>
          <w:tab w:val="center" w:pos="4677"/>
          <w:tab w:val="right" w:pos="9355"/>
        </w:tabs>
        <w:contextualSpacing/>
        <w:rPr>
          <w:sz w:val="24"/>
          <w:szCs w:val="24"/>
        </w:rPr>
      </w:pPr>
    </w:p>
    <w:p w:rsidR="00727A23" w:rsidRDefault="00727A23" w:rsidP="00DA3DA1">
      <w:pPr>
        <w:tabs>
          <w:tab w:val="center" w:pos="4677"/>
          <w:tab w:val="right" w:pos="9355"/>
        </w:tabs>
        <w:contextualSpacing/>
        <w:jc w:val="center"/>
        <w:rPr>
          <w:sz w:val="24"/>
          <w:szCs w:val="24"/>
        </w:rPr>
      </w:pPr>
    </w:p>
    <w:p w:rsidR="00727A23" w:rsidRPr="00727A23" w:rsidRDefault="00727A23" w:rsidP="00727A23">
      <w:pPr>
        <w:tabs>
          <w:tab w:val="center" w:pos="4677"/>
          <w:tab w:val="right" w:pos="9355"/>
        </w:tabs>
        <w:jc w:val="center"/>
        <w:rPr>
          <w:b/>
          <w:sz w:val="24"/>
          <w:szCs w:val="24"/>
        </w:rPr>
      </w:pPr>
      <w:proofErr w:type="spellStart"/>
      <w:r w:rsidRPr="00727A23">
        <w:rPr>
          <w:b/>
          <w:sz w:val="24"/>
          <w:szCs w:val="24"/>
        </w:rPr>
        <w:lastRenderedPageBreak/>
        <w:t>Новопесчанский</w:t>
      </w:r>
      <w:proofErr w:type="spellEnd"/>
      <w:r w:rsidRPr="00727A23">
        <w:rPr>
          <w:b/>
          <w:sz w:val="24"/>
          <w:szCs w:val="24"/>
        </w:rPr>
        <w:t xml:space="preserve"> сельсовет Чистоозерного района Новосибирской области</w:t>
      </w:r>
    </w:p>
    <w:p w:rsidR="00727A23" w:rsidRPr="00727A23" w:rsidRDefault="00727A23" w:rsidP="00727A23">
      <w:pPr>
        <w:tabs>
          <w:tab w:val="center" w:pos="4677"/>
          <w:tab w:val="right" w:pos="9355"/>
        </w:tabs>
        <w:jc w:val="center"/>
        <w:rPr>
          <w:b/>
          <w:sz w:val="24"/>
          <w:szCs w:val="24"/>
        </w:rPr>
      </w:pPr>
    </w:p>
    <w:p w:rsidR="00727A23" w:rsidRPr="00727A23" w:rsidRDefault="00727A23" w:rsidP="00727A23">
      <w:pPr>
        <w:tabs>
          <w:tab w:val="center" w:pos="4677"/>
          <w:tab w:val="right" w:pos="9355"/>
        </w:tabs>
        <w:jc w:val="center"/>
        <w:rPr>
          <w:b/>
          <w:sz w:val="24"/>
          <w:szCs w:val="24"/>
        </w:rPr>
      </w:pPr>
      <w:r w:rsidRPr="00727A23">
        <w:rPr>
          <w:b/>
          <w:sz w:val="24"/>
          <w:szCs w:val="24"/>
        </w:rPr>
        <w:t>АДМИНИСТРАЦИЯ НОВОПЕСЧАНСКОГО СЕЛЬСОВЕТА</w:t>
      </w:r>
    </w:p>
    <w:p w:rsidR="00727A23" w:rsidRPr="00727A23" w:rsidRDefault="00727A23" w:rsidP="00727A23">
      <w:pPr>
        <w:tabs>
          <w:tab w:val="center" w:pos="4677"/>
          <w:tab w:val="right" w:pos="9355"/>
        </w:tabs>
        <w:jc w:val="center"/>
        <w:rPr>
          <w:b/>
          <w:sz w:val="24"/>
          <w:szCs w:val="24"/>
        </w:rPr>
      </w:pPr>
      <w:r w:rsidRPr="00727A23">
        <w:rPr>
          <w:b/>
          <w:sz w:val="24"/>
          <w:szCs w:val="24"/>
        </w:rPr>
        <w:t>ЧИСТООЗЕРНОГО РАЙОНА НОВОСИБИРСКОЙ ОБЛАСТИ</w:t>
      </w:r>
    </w:p>
    <w:p w:rsidR="00727A23" w:rsidRPr="00727A23" w:rsidRDefault="00727A23" w:rsidP="00727A23">
      <w:pPr>
        <w:tabs>
          <w:tab w:val="center" w:pos="4677"/>
          <w:tab w:val="right" w:pos="9355"/>
        </w:tabs>
        <w:rPr>
          <w:b/>
          <w:sz w:val="24"/>
          <w:szCs w:val="24"/>
        </w:rPr>
      </w:pPr>
    </w:p>
    <w:p w:rsidR="00727A23" w:rsidRPr="00727A23" w:rsidRDefault="00727A23" w:rsidP="00727A23">
      <w:pPr>
        <w:tabs>
          <w:tab w:val="center" w:pos="4677"/>
          <w:tab w:val="right" w:pos="9355"/>
        </w:tabs>
        <w:jc w:val="center"/>
        <w:rPr>
          <w:b/>
          <w:sz w:val="24"/>
          <w:szCs w:val="24"/>
        </w:rPr>
      </w:pPr>
      <w:r w:rsidRPr="00727A23">
        <w:rPr>
          <w:b/>
          <w:sz w:val="24"/>
          <w:szCs w:val="24"/>
        </w:rPr>
        <w:t>ПОСТАНОВЛЕНИЕ</w:t>
      </w:r>
    </w:p>
    <w:p w:rsidR="00727A23" w:rsidRPr="00727A23" w:rsidRDefault="00727A23" w:rsidP="00727A23">
      <w:pPr>
        <w:rPr>
          <w:sz w:val="24"/>
          <w:szCs w:val="24"/>
        </w:rPr>
      </w:pPr>
    </w:p>
    <w:p w:rsidR="00727A23" w:rsidRPr="00727A23" w:rsidRDefault="00727A23" w:rsidP="00727A23">
      <w:pPr>
        <w:rPr>
          <w:sz w:val="24"/>
          <w:szCs w:val="24"/>
        </w:rPr>
      </w:pPr>
    </w:p>
    <w:p w:rsidR="00727A23" w:rsidRPr="00727A23" w:rsidRDefault="00727A23" w:rsidP="00727A23">
      <w:pPr>
        <w:tabs>
          <w:tab w:val="left" w:pos="8490"/>
        </w:tabs>
        <w:rPr>
          <w:sz w:val="24"/>
          <w:szCs w:val="24"/>
        </w:rPr>
      </w:pPr>
      <w:r w:rsidRPr="00727A23">
        <w:rPr>
          <w:sz w:val="24"/>
          <w:szCs w:val="24"/>
        </w:rPr>
        <w:t xml:space="preserve">     от 15.03.2021г.</w:t>
      </w:r>
      <w:r w:rsidRPr="00727A23">
        <w:rPr>
          <w:sz w:val="24"/>
          <w:szCs w:val="24"/>
        </w:rPr>
        <w:tab/>
        <w:t>№ 14</w:t>
      </w:r>
    </w:p>
    <w:p w:rsidR="00727A23" w:rsidRPr="00727A23" w:rsidRDefault="00727A23" w:rsidP="00727A23">
      <w:pPr>
        <w:rPr>
          <w:sz w:val="24"/>
          <w:szCs w:val="24"/>
        </w:rPr>
      </w:pP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727A23">
        <w:rPr>
          <w:rFonts w:ascii="Times New Roman" w:hAnsi="Times New Roman"/>
          <w:b/>
          <w:sz w:val="24"/>
          <w:szCs w:val="24"/>
        </w:rPr>
        <w:t>Об утверждении Положения об обеспечении условий для развития</w:t>
      </w:r>
      <w:r w:rsidRPr="00727A23">
        <w:rPr>
          <w:rFonts w:ascii="Times New Roman" w:hAnsi="Times New Roman"/>
          <w:b/>
          <w:snapToGrid w:val="0"/>
          <w:sz w:val="24"/>
          <w:szCs w:val="24"/>
        </w:rPr>
        <w:t xml:space="preserve"> физической культуры, школьного и массового спорта, об организации проведения официальных физкультурно-оздоровительных и спортивных мероприятий</w:t>
      </w:r>
      <w:r w:rsidRPr="00727A23">
        <w:rPr>
          <w:rFonts w:ascii="Times New Roman" w:hAnsi="Times New Roman"/>
          <w:b/>
          <w:sz w:val="24"/>
          <w:szCs w:val="24"/>
        </w:rPr>
        <w:t xml:space="preserve"> на </w:t>
      </w:r>
      <w:r w:rsidRPr="00727A23">
        <w:rPr>
          <w:rFonts w:ascii="Times New Roman" w:hAnsi="Times New Roman"/>
          <w:b/>
          <w:color w:val="000000"/>
          <w:sz w:val="24"/>
          <w:szCs w:val="24"/>
        </w:rPr>
        <w:t>территории сельского поселения</w:t>
      </w:r>
      <w:r w:rsidRPr="00727A23">
        <w:rPr>
          <w:rFonts w:ascii="Times New Roman" w:hAnsi="Times New Roman"/>
          <w:b/>
          <w:sz w:val="24"/>
          <w:szCs w:val="24"/>
        </w:rPr>
        <w:t xml:space="preserve"> </w:t>
      </w:r>
      <w:r w:rsidRPr="00727A23">
        <w:rPr>
          <w:rFonts w:ascii="Times New Roman" w:hAnsi="Times New Roman"/>
          <w:b/>
          <w:snapToGrid w:val="0"/>
          <w:sz w:val="24"/>
          <w:szCs w:val="24"/>
        </w:rPr>
        <w:t>Новопесчанского сельсовета Чистоозерного района Новосибирской области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jc w:val="both"/>
        <w:rPr>
          <w:sz w:val="24"/>
          <w:szCs w:val="24"/>
        </w:rPr>
      </w:pPr>
      <w:r w:rsidRPr="00727A23">
        <w:rPr>
          <w:sz w:val="24"/>
          <w:szCs w:val="24"/>
        </w:rPr>
        <w:t>На основании Федерального закона от 06.10.2003 г. № 131-ФЗ. «Об общих принципах организации местного самоуправления в Российской Федерации», Федерального закона от 04.12.2007 № 329-ФЗ «О физической культуре и спорте в Российской Федерации», п.14 ст.5 Устава</w:t>
      </w:r>
      <w:r w:rsidRPr="00727A23">
        <w:rPr>
          <w:b/>
          <w:snapToGrid w:val="0"/>
          <w:sz w:val="24"/>
          <w:szCs w:val="24"/>
        </w:rPr>
        <w:t xml:space="preserve"> </w:t>
      </w:r>
      <w:r w:rsidRPr="00727A23">
        <w:rPr>
          <w:snapToGrid w:val="0"/>
          <w:sz w:val="24"/>
          <w:szCs w:val="24"/>
        </w:rPr>
        <w:t>Новопесчанского сельсовета Чистоозерного района Новосибирской области, администрация Новопесчанского сельсовета Чистоозерного района Новосибирской области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b/>
          <w:sz w:val="24"/>
          <w:szCs w:val="24"/>
        </w:rPr>
      </w:pPr>
      <w:r w:rsidRPr="00727A23">
        <w:rPr>
          <w:rFonts w:ascii="Times New Roman" w:hAnsi="Times New Roman"/>
          <w:b/>
          <w:sz w:val="24"/>
          <w:szCs w:val="24"/>
        </w:rPr>
        <w:t>постановляет: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napToGrid w:val="0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1. Утвердить прилагаемое Положение об обеспечении условий для развития</w:t>
      </w:r>
      <w:r w:rsidRPr="00727A23">
        <w:rPr>
          <w:rFonts w:ascii="Times New Roman" w:hAnsi="Times New Roman"/>
          <w:snapToGrid w:val="0"/>
          <w:sz w:val="24"/>
          <w:szCs w:val="24"/>
        </w:rPr>
        <w:t xml:space="preserve"> физической культуры, школьного и массового спорта, об организации проведения официальных физкультурно-оздоровительных и спортивных мероприятий</w:t>
      </w:r>
      <w:r w:rsidRPr="00727A23">
        <w:rPr>
          <w:rFonts w:ascii="Times New Roman" w:hAnsi="Times New Roman"/>
          <w:sz w:val="24"/>
          <w:szCs w:val="24"/>
        </w:rPr>
        <w:t xml:space="preserve"> на территории </w:t>
      </w:r>
      <w:r w:rsidRPr="00727A23">
        <w:rPr>
          <w:rFonts w:ascii="Times New Roman" w:hAnsi="Times New Roman"/>
          <w:snapToGrid w:val="0"/>
          <w:sz w:val="24"/>
          <w:szCs w:val="24"/>
        </w:rPr>
        <w:t>Новопесчанского сельсовета Чистоозерного района Новосибирской области (приложение №1).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2. Утвердить календарный план спортивных и физкультурно-оздоровительных мероприятий села </w:t>
      </w:r>
      <w:proofErr w:type="spellStart"/>
      <w:r w:rsidRPr="00727A23">
        <w:rPr>
          <w:rFonts w:ascii="Times New Roman" w:hAnsi="Times New Roman"/>
          <w:sz w:val="24"/>
          <w:szCs w:val="24"/>
        </w:rPr>
        <w:t>Новопесчаного</w:t>
      </w:r>
      <w:proofErr w:type="spellEnd"/>
      <w:r w:rsidRPr="00727A23">
        <w:rPr>
          <w:rFonts w:ascii="Times New Roman" w:hAnsi="Times New Roman"/>
          <w:sz w:val="24"/>
          <w:szCs w:val="24"/>
        </w:rPr>
        <w:t xml:space="preserve"> на 2021год (приложение №2).</w:t>
      </w:r>
    </w:p>
    <w:p w:rsidR="00727A23" w:rsidRPr="00727A23" w:rsidRDefault="00727A23" w:rsidP="00727A23">
      <w:pPr>
        <w:pStyle w:val="ac"/>
        <w:ind w:left="0"/>
        <w:jc w:val="both"/>
      </w:pPr>
      <w:r w:rsidRPr="00727A23">
        <w:t>3. Опубликовать данное постановление в газете «Вестник МО Новопесчанского сельсовета» и разместить на официальном сайте администрации Новопесчанского сельсовета Чистоозерного района Новосибирской области в сети интернет.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color w:val="000000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4. Постановление вступает в силу </w:t>
      </w:r>
      <w:r w:rsidRPr="00727A23">
        <w:rPr>
          <w:rFonts w:ascii="Times New Roman" w:hAnsi="Times New Roman"/>
          <w:color w:val="000000"/>
          <w:sz w:val="24"/>
          <w:szCs w:val="24"/>
        </w:rPr>
        <w:t>со дня его официального опубликования.</w:t>
      </w:r>
      <w:r w:rsidRPr="00727A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727A23">
        <w:rPr>
          <w:rFonts w:ascii="Times New Roman" w:hAnsi="Times New Roman"/>
          <w:b/>
          <w:sz w:val="24"/>
          <w:szCs w:val="24"/>
        </w:rPr>
        <w:t xml:space="preserve"> 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color w:val="000000"/>
          <w:sz w:val="24"/>
          <w:szCs w:val="24"/>
        </w:rPr>
      </w:pPr>
      <w:r w:rsidRPr="00727A23">
        <w:rPr>
          <w:rFonts w:ascii="Times New Roman" w:hAnsi="Times New Roman"/>
          <w:color w:val="000000"/>
          <w:sz w:val="24"/>
          <w:szCs w:val="24"/>
        </w:rPr>
        <w:t>5. Контроль за исполнением настоящего постановления оставляю за собой.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bCs/>
          <w:sz w:val="24"/>
          <w:szCs w:val="24"/>
        </w:rPr>
      </w:pPr>
    </w:p>
    <w:p w:rsidR="003F05E1" w:rsidRDefault="00727A23" w:rsidP="00727A23">
      <w:pPr>
        <w:rPr>
          <w:snapToGrid w:val="0"/>
          <w:sz w:val="24"/>
          <w:szCs w:val="24"/>
        </w:rPr>
      </w:pPr>
      <w:r w:rsidRPr="00727A23">
        <w:rPr>
          <w:sz w:val="24"/>
          <w:szCs w:val="24"/>
        </w:rPr>
        <w:t xml:space="preserve">Глава Новопесчанского сельсовета                                                    </w:t>
      </w:r>
      <w:r w:rsidRPr="00727A23">
        <w:rPr>
          <w:snapToGrid w:val="0"/>
          <w:sz w:val="24"/>
          <w:szCs w:val="24"/>
        </w:rPr>
        <w:t xml:space="preserve">                                </w:t>
      </w:r>
    </w:p>
    <w:p w:rsidR="003F05E1" w:rsidRDefault="00727A23" w:rsidP="00727A23">
      <w:pPr>
        <w:rPr>
          <w:snapToGrid w:val="0"/>
          <w:sz w:val="24"/>
          <w:szCs w:val="24"/>
        </w:rPr>
      </w:pPr>
      <w:r w:rsidRPr="00727A23">
        <w:rPr>
          <w:snapToGrid w:val="0"/>
          <w:sz w:val="24"/>
          <w:szCs w:val="24"/>
        </w:rPr>
        <w:t xml:space="preserve"> </w:t>
      </w:r>
      <w:r w:rsidRPr="00727A23">
        <w:rPr>
          <w:sz w:val="24"/>
          <w:szCs w:val="24"/>
        </w:rPr>
        <w:t>Чистоозерного района</w:t>
      </w:r>
      <w:r w:rsidRPr="00727A23">
        <w:rPr>
          <w:snapToGrid w:val="0"/>
          <w:sz w:val="24"/>
          <w:szCs w:val="24"/>
        </w:rPr>
        <w:t xml:space="preserve">                                                                                   </w:t>
      </w:r>
    </w:p>
    <w:p w:rsidR="00727A23" w:rsidRPr="00727A23" w:rsidRDefault="00727A23" w:rsidP="00727A23">
      <w:pPr>
        <w:rPr>
          <w:sz w:val="24"/>
          <w:szCs w:val="24"/>
        </w:rPr>
      </w:pPr>
      <w:r w:rsidRPr="00727A23">
        <w:rPr>
          <w:snapToGrid w:val="0"/>
          <w:sz w:val="24"/>
          <w:szCs w:val="24"/>
        </w:rPr>
        <w:t xml:space="preserve"> </w:t>
      </w:r>
      <w:r w:rsidRPr="00727A23">
        <w:rPr>
          <w:sz w:val="24"/>
          <w:szCs w:val="24"/>
        </w:rPr>
        <w:t xml:space="preserve">Новосибирской области                                                            </w:t>
      </w:r>
      <w:proofErr w:type="spellStart"/>
      <w:r w:rsidRPr="00727A23">
        <w:rPr>
          <w:sz w:val="24"/>
          <w:szCs w:val="24"/>
        </w:rPr>
        <w:t>Гнидюк</w:t>
      </w:r>
      <w:proofErr w:type="spellEnd"/>
      <w:r w:rsidRPr="00727A23">
        <w:rPr>
          <w:sz w:val="24"/>
          <w:szCs w:val="24"/>
        </w:rPr>
        <w:t xml:space="preserve"> И. М. </w:t>
      </w:r>
    </w:p>
    <w:p w:rsidR="00727A23" w:rsidRDefault="00727A23" w:rsidP="00727A23">
      <w:pPr>
        <w:pStyle w:val="ConsPlusNormal"/>
        <w:widowControl/>
        <w:jc w:val="right"/>
      </w:pPr>
      <w:r w:rsidRPr="00727A23">
        <w:tab/>
      </w:r>
      <w:r w:rsidRPr="00727A23">
        <w:tab/>
      </w:r>
      <w:r w:rsidRPr="00727A23">
        <w:tab/>
      </w:r>
      <w:r w:rsidRPr="00727A23">
        <w:tab/>
      </w:r>
      <w:r w:rsidRPr="00727A23">
        <w:tab/>
      </w:r>
      <w:r w:rsidRPr="00727A23">
        <w:tab/>
      </w:r>
      <w:r w:rsidRPr="00727A23">
        <w:tab/>
      </w:r>
      <w:r w:rsidRPr="00727A23">
        <w:tab/>
      </w:r>
      <w:r w:rsidRPr="00727A23">
        <w:tab/>
      </w:r>
    </w:p>
    <w:p w:rsidR="00727A23" w:rsidRDefault="00727A23" w:rsidP="00727A23">
      <w:pPr>
        <w:pStyle w:val="ConsPlusNormal"/>
        <w:widowControl/>
        <w:jc w:val="right"/>
      </w:pPr>
    </w:p>
    <w:p w:rsidR="003F05E1" w:rsidRDefault="003F05E1" w:rsidP="00727A23">
      <w:pPr>
        <w:pStyle w:val="ConsPlusNormal"/>
        <w:widowControl/>
        <w:jc w:val="right"/>
      </w:pPr>
    </w:p>
    <w:p w:rsidR="003F05E1" w:rsidRDefault="003F05E1" w:rsidP="00727A23">
      <w:pPr>
        <w:pStyle w:val="ConsPlusNormal"/>
        <w:widowControl/>
        <w:jc w:val="right"/>
      </w:pPr>
    </w:p>
    <w:p w:rsidR="003F05E1" w:rsidRDefault="003F05E1" w:rsidP="00727A23">
      <w:pPr>
        <w:pStyle w:val="ConsPlusNormal"/>
        <w:widowControl/>
        <w:jc w:val="right"/>
      </w:pPr>
    </w:p>
    <w:p w:rsidR="003F05E1" w:rsidRDefault="003F05E1" w:rsidP="00727A23">
      <w:pPr>
        <w:pStyle w:val="ConsPlusNormal"/>
        <w:widowControl/>
        <w:jc w:val="right"/>
      </w:pPr>
    </w:p>
    <w:p w:rsidR="003F05E1" w:rsidRDefault="003F05E1" w:rsidP="00727A23">
      <w:pPr>
        <w:pStyle w:val="ConsPlusNormal"/>
        <w:widowControl/>
        <w:jc w:val="right"/>
      </w:pPr>
    </w:p>
    <w:p w:rsidR="003F05E1" w:rsidRDefault="003F05E1" w:rsidP="00727A23">
      <w:pPr>
        <w:pStyle w:val="ConsPlusNormal"/>
        <w:widowControl/>
        <w:jc w:val="right"/>
      </w:pPr>
    </w:p>
    <w:p w:rsidR="003F05E1" w:rsidRDefault="003F05E1" w:rsidP="00727A23">
      <w:pPr>
        <w:pStyle w:val="ConsPlusNormal"/>
        <w:widowControl/>
        <w:jc w:val="right"/>
      </w:pPr>
    </w:p>
    <w:p w:rsidR="003F05E1" w:rsidRPr="00727A23" w:rsidRDefault="003F05E1" w:rsidP="00727A23">
      <w:pPr>
        <w:pStyle w:val="ConsPlusNormal"/>
        <w:widowControl/>
        <w:jc w:val="right"/>
      </w:pPr>
    </w:p>
    <w:p w:rsidR="00727A23" w:rsidRPr="00727A23" w:rsidRDefault="00727A23" w:rsidP="00727A23">
      <w:pPr>
        <w:pStyle w:val="ConsPlusNormal"/>
        <w:widowControl/>
        <w:jc w:val="right"/>
        <w:rPr>
          <w:color w:val="000000"/>
        </w:rPr>
      </w:pPr>
      <w:r w:rsidRPr="00727A23">
        <w:t xml:space="preserve">Приложение №1    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        Новопесчанского сельсовета                                                                                                                                   </w:t>
      </w:r>
      <w:r w:rsidRPr="00727A23">
        <w:rPr>
          <w:rStyle w:val="af5"/>
          <w:i w:val="0"/>
        </w:rPr>
        <w:t xml:space="preserve">Чистоозерного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</w:t>
      </w:r>
      <w:r w:rsidRPr="00727A23">
        <w:rPr>
          <w:color w:val="000000"/>
        </w:rPr>
        <w:t>от 15.03.2021г. № 14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727A23">
        <w:rPr>
          <w:rFonts w:ascii="Times New Roman" w:hAnsi="Times New Roman"/>
          <w:b/>
          <w:sz w:val="24"/>
          <w:szCs w:val="24"/>
        </w:rPr>
        <w:t>Положение</w:t>
      </w:r>
    </w:p>
    <w:p w:rsidR="00727A23" w:rsidRPr="00727A23" w:rsidRDefault="00727A23" w:rsidP="00727A23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b/>
          <w:sz w:val="24"/>
          <w:szCs w:val="24"/>
        </w:rPr>
        <w:t>об обеспечении условий для развития</w:t>
      </w:r>
      <w:r w:rsidRPr="00727A23">
        <w:rPr>
          <w:rFonts w:ascii="Times New Roman" w:hAnsi="Times New Roman"/>
          <w:b/>
          <w:snapToGrid w:val="0"/>
          <w:sz w:val="24"/>
          <w:szCs w:val="24"/>
        </w:rPr>
        <w:t xml:space="preserve"> физической культуры, школьного и массового спорта, об организации проведения официальных физкультурно-оздоровительных и спортивных мероприятий</w:t>
      </w:r>
      <w:r w:rsidRPr="00727A23">
        <w:rPr>
          <w:rFonts w:ascii="Times New Roman" w:hAnsi="Times New Roman"/>
          <w:b/>
          <w:sz w:val="24"/>
          <w:szCs w:val="24"/>
        </w:rPr>
        <w:t xml:space="preserve"> на территории </w:t>
      </w:r>
      <w:r w:rsidRPr="00727A23">
        <w:rPr>
          <w:rFonts w:ascii="Times New Roman" w:eastAsia="Times New Roman" w:hAnsi="Times New Roman"/>
          <w:b/>
          <w:sz w:val="24"/>
          <w:szCs w:val="24"/>
        </w:rPr>
        <w:t>Новопесчанского сельсовета Чистоозерного района</w:t>
      </w:r>
      <w:r w:rsidRPr="00727A23">
        <w:rPr>
          <w:rFonts w:ascii="Times New Roman" w:eastAsia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b/>
          <w:snapToGrid w:val="0"/>
          <w:sz w:val="24"/>
          <w:szCs w:val="24"/>
        </w:rPr>
        <w:t>Новосибирской области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b/>
          <w:sz w:val="24"/>
          <w:szCs w:val="24"/>
        </w:rPr>
      </w:pPr>
    </w:p>
    <w:p w:rsidR="00727A23" w:rsidRPr="00727A23" w:rsidRDefault="00727A23" w:rsidP="00727A2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727A23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1.1. Положение об обеспечении условий для развития</w:t>
      </w:r>
      <w:r w:rsidRPr="00727A23">
        <w:rPr>
          <w:rFonts w:ascii="Times New Roman" w:hAnsi="Times New Roman"/>
          <w:snapToGrid w:val="0"/>
          <w:sz w:val="24"/>
          <w:szCs w:val="24"/>
        </w:rPr>
        <w:t xml:space="preserve"> физической культуры, школьного и массового спорта, об организации проведения официальных физкультурно-оздоровительных и спортивных мероприятий</w:t>
      </w:r>
      <w:r w:rsidRPr="00727A23">
        <w:rPr>
          <w:rFonts w:ascii="Times New Roman" w:hAnsi="Times New Roman"/>
          <w:sz w:val="24"/>
          <w:szCs w:val="24"/>
        </w:rPr>
        <w:t xml:space="preserve"> на территории </w:t>
      </w:r>
      <w:r w:rsidRPr="00727A23">
        <w:rPr>
          <w:rFonts w:ascii="Times New Roman" w:eastAsia="Times New Roman" w:hAnsi="Times New Roman"/>
          <w:sz w:val="24"/>
          <w:szCs w:val="24"/>
        </w:rPr>
        <w:t>Новопесчанского сельсовета Чистоозерного района</w:t>
      </w:r>
      <w:r w:rsidRPr="00727A23">
        <w:rPr>
          <w:rFonts w:ascii="Times New Roman" w:hAnsi="Times New Roman"/>
          <w:snapToGrid w:val="0"/>
          <w:sz w:val="24"/>
          <w:szCs w:val="24"/>
        </w:rPr>
        <w:t xml:space="preserve"> Новосибирской области</w:t>
      </w:r>
      <w:r w:rsidRPr="00727A23">
        <w:rPr>
          <w:rFonts w:ascii="Times New Roman" w:hAnsi="Times New Roman"/>
          <w:sz w:val="24"/>
          <w:szCs w:val="24"/>
        </w:rPr>
        <w:t xml:space="preserve"> (далее - Положение) разработано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04.12.2007 № 329-ФЗ «О физической культуре и спорте в Российской Федерации»,  п. 14 ст. 5 Устава</w:t>
      </w:r>
      <w:r w:rsidRPr="00727A23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727A23">
        <w:rPr>
          <w:rFonts w:ascii="Times New Roman" w:eastAsia="Times New Roman" w:hAnsi="Times New Roman"/>
          <w:sz w:val="24"/>
          <w:szCs w:val="24"/>
        </w:rPr>
        <w:t>Новопесчанского сельсовета Чистоозерного района</w:t>
      </w:r>
      <w:r w:rsidRPr="00727A23">
        <w:rPr>
          <w:rFonts w:ascii="Times New Roman" w:hAnsi="Times New Roman"/>
          <w:snapToGrid w:val="0"/>
          <w:sz w:val="24"/>
          <w:szCs w:val="24"/>
        </w:rPr>
        <w:t xml:space="preserve"> Новосибирской области</w:t>
      </w:r>
      <w:r w:rsidRPr="00727A23">
        <w:rPr>
          <w:rFonts w:ascii="Times New Roman" w:hAnsi="Times New Roman"/>
          <w:sz w:val="24"/>
          <w:szCs w:val="24"/>
        </w:rPr>
        <w:t xml:space="preserve"> и в целях обеспечения равного свободного доступа к занятиям физической культурой и спортом для всех граждан, проживающих на территории </w:t>
      </w:r>
      <w:r w:rsidRPr="00727A23">
        <w:rPr>
          <w:rFonts w:ascii="Times New Roman" w:eastAsia="Times New Roman" w:hAnsi="Times New Roman"/>
          <w:sz w:val="24"/>
          <w:szCs w:val="24"/>
        </w:rPr>
        <w:t xml:space="preserve">Новопесчанского сельсовета Чистоозерного района </w:t>
      </w:r>
      <w:r w:rsidRPr="00727A23">
        <w:rPr>
          <w:rFonts w:ascii="Times New Roman" w:hAnsi="Times New Roman"/>
          <w:snapToGrid w:val="0"/>
          <w:sz w:val="24"/>
          <w:szCs w:val="24"/>
        </w:rPr>
        <w:t>Новосибирской области (далее – сельское поселение)</w:t>
      </w:r>
      <w:r w:rsidRPr="00727A23">
        <w:rPr>
          <w:rFonts w:ascii="Times New Roman" w:hAnsi="Times New Roman"/>
          <w:sz w:val="24"/>
          <w:szCs w:val="24"/>
        </w:rPr>
        <w:t xml:space="preserve">, развития на территории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физической культуры, школьного и массового спорта, организации и проведения официальных физкультурно-оздоровительных и спортивных мероприятий сельского поселения.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1.2. Положение определяет основные направления работы по созданию условий для развития массового спорта как части спорта, направленного на физическое развитие граждан посредством проведения организованных и (или) самостоятельных занятий, школьного спорта как части спорта, направленная на физическое воспитание и физическую подготовку обучающихся в общеобразовательных организациях, их подготовку к участию и участие в физкультурных мероприятиях и спортивных мероприятиях, в том числе в официальных физкультурных мероприятиях и спортивных мероприятиях, а также участия граждан в физкультурных мероприятиях и массовых спортивных мероприятиях на территории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>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727A23">
        <w:rPr>
          <w:rFonts w:ascii="Times New Roman" w:hAnsi="Times New Roman"/>
          <w:b/>
          <w:sz w:val="24"/>
          <w:szCs w:val="24"/>
        </w:rPr>
        <w:t xml:space="preserve">2. Принципы, задачи, основные направления развития массовой </w:t>
      </w:r>
      <w:proofErr w:type="gramStart"/>
      <w:r w:rsidRPr="00727A23">
        <w:rPr>
          <w:rFonts w:ascii="Times New Roman" w:hAnsi="Times New Roman"/>
          <w:b/>
          <w:sz w:val="24"/>
          <w:szCs w:val="24"/>
        </w:rPr>
        <w:t>физической  культуры</w:t>
      </w:r>
      <w:proofErr w:type="gramEnd"/>
      <w:r w:rsidRPr="00727A23">
        <w:rPr>
          <w:rFonts w:ascii="Times New Roman" w:hAnsi="Times New Roman"/>
          <w:b/>
          <w:sz w:val="24"/>
          <w:szCs w:val="24"/>
        </w:rPr>
        <w:t xml:space="preserve"> и спорта на территории </w:t>
      </w:r>
      <w:r w:rsidRPr="00727A23">
        <w:rPr>
          <w:rFonts w:ascii="Times New Roman" w:hAnsi="Times New Roman"/>
          <w:b/>
          <w:snapToGrid w:val="0"/>
          <w:sz w:val="24"/>
          <w:szCs w:val="24"/>
        </w:rPr>
        <w:t>сельского поселения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2.1. Развитие массовой физической культуры и спорта на территории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основывается на следующих принципах: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 xml:space="preserve">- доступность занятий физической культурой и спортом для </w:t>
      </w:r>
      <w:proofErr w:type="gramStart"/>
      <w:r w:rsidRPr="00727A23">
        <w:rPr>
          <w:rFonts w:ascii="Times New Roman" w:hAnsi="Times New Roman"/>
          <w:sz w:val="24"/>
          <w:szCs w:val="24"/>
        </w:rPr>
        <w:t>всех  категорий</w:t>
      </w:r>
      <w:proofErr w:type="gramEnd"/>
      <w:r w:rsidRPr="00727A23">
        <w:rPr>
          <w:rFonts w:ascii="Times New Roman" w:hAnsi="Times New Roman"/>
          <w:sz w:val="24"/>
          <w:szCs w:val="24"/>
        </w:rPr>
        <w:t xml:space="preserve"> и групп населения;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 xml:space="preserve">- непрерывность и преемственность процесса физического воспитания </w:t>
      </w:r>
      <w:proofErr w:type="gramStart"/>
      <w:r w:rsidRPr="00727A23">
        <w:rPr>
          <w:rFonts w:ascii="Times New Roman" w:hAnsi="Times New Roman"/>
          <w:sz w:val="24"/>
          <w:szCs w:val="24"/>
        </w:rPr>
        <w:t>граждан</w:t>
      </w:r>
      <w:proofErr w:type="gramEnd"/>
      <w:r w:rsidRPr="00727A23">
        <w:rPr>
          <w:rFonts w:ascii="Times New Roman" w:hAnsi="Times New Roman"/>
          <w:sz w:val="24"/>
          <w:szCs w:val="24"/>
        </w:rPr>
        <w:t xml:space="preserve"> относящихся к различным возрастным группам;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равенство прав физкультурно-спортивных объединений на финансовую поддержку;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 xml:space="preserve">- взаимодействие органов местного самоуправления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и общественных физкультурно-спортивных объединений в вопросах развития физической культуры и спорта на территории</w:t>
      </w:r>
      <w:r w:rsidRPr="00727A23">
        <w:rPr>
          <w:rFonts w:ascii="Times New Roman" w:hAnsi="Times New Roman"/>
          <w:snapToGrid w:val="0"/>
          <w:sz w:val="24"/>
          <w:szCs w:val="24"/>
        </w:rPr>
        <w:t xml:space="preserve"> сельского поселения</w:t>
      </w:r>
      <w:r w:rsidRPr="00727A23">
        <w:rPr>
          <w:rFonts w:ascii="Times New Roman" w:hAnsi="Times New Roman"/>
          <w:sz w:val="24"/>
          <w:szCs w:val="24"/>
        </w:rPr>
        <w:t>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2.2. Основными задачами в сфере развития физической культуры и спорта являются: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обеспечение гражданам возможности заниматься физической культурой и спортом;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формирование у населения устойчивого интереса к регулярным занятиям физической культурой и спортом, здоровому образу жизни;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улучшение качества физического воспитания населения;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укрепление материально- технической базы для занятий физической культурой и спортом.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2.3. Основные направления развития системы физической культуры и спорта на территории сельсовета: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развитие физической культуры и спорта в школах, физкультурно-спортивных организациях, объединениях;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 xml:space="preserve">- физическое воспитание обучающихся и воспитанников во всех видах и типах образовательных учреждений; 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развитие физической культуры и спорта в организациях;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развитие физической культуры и спорта инвалидов.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727A23">
        <w:rPr>
          <w:rFonts w:ascii="Times New Roman" w:hAnsi="Times New Roman"/>
          <w:b/>
          <w:sz w:val="24"/>
          <w:szCs w:val="24"/>
        </w:rPr>
        <w:t xml:space="preserve">3. Компетенция администрации </w:t>
      </w:r>
      <w:r w:rsidRPr="00727A23">
        <w:rPr>
          <w:rFonts w:ascii="Times New Roman" w:hAnsi="Times New Roman"/>
          <w:b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b/>
          <w:sz w:val="24"/>
          <w:szCs w:val="24"/>
        </w:rPr>
        <w:t xml:space="preserve"> в сфере физической культуры и спорта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3.1. К компетенции администрации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по обеспечению условий для развития на территории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физической культуры, школьного и массового спорта, организации проведения официальных физкультурно-оздоровительных и спортивных мероприятий сельского поселения относятся: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3.1.1. Принятие муниципальных правовых актов в сфере обеспечения условий для развития на территории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физической культуры, школьного и массового спорта, организации проведения официальных физкультурно-оздоровительных и спортивных мероприятий сельского поселения;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3.1.2. Планирование в рамках бюджета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расходов на обеспечение условий для развития на территории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физической культуры, школьного и массового спорта, организации проведения официальных физкультурно-оздоровительных и спортивных мероприятий сельского поселения;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3.1.3. Формирование и проведение политики в сфере физической культуры, школьного и массового спорта. Исполнительно-распорядительные функции по обеспечению условий для развития на территории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физической культуры, школьного и массового спорта, организации проведения официальных физкультурно-оздоровительных и спортивных мероприятий сельского поселения;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3.1.4. Управление и распоряжение имуществом физкультурно-спортивного назначения, находящимся в муниципальной собственности, в установленном порядке;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3.1.5. Принятие в установленном порядке решений о создании, реорганизации и ликвидации муниципальных предприятий и учреждений физкультурно-спортивного назначения;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3.1.6. Создание условий для использования физкультурно-спортивными организациями финансовых, материально-технических и информационных ресурсов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>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3.1.7. Создание условий для строительства и содержания физкультурно-спортивных сооружений на территории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>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3.1.8. Создание условий для увеличения количества детско-юношеских спортивных школ всех типов и видов, клубов по месту жительства граждан, детских и молодежных спортивно-оздоровительных организаций и укрепление их материально-технической базы;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3.1.9. Принятие планов и программ по обеспечению условий для развития на территории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физической культуры, школьного и массового спорта, организации проведения официальных физкультурно-оздоровительных и спортивных мероприятий сельского поселения; 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lastRenderedPageBreak/>
        <w:t>3.1.10. Пропаганда массовой физической культуры и спорта, здорового образа жизни, основ знаний о физической культуре и спорте;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3.1.11. Способствование созданию на территории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физкультурно-спортивных организаций любых организационно-правовых форм и форм собственности: физкультурно-оздоровительных, спортивных, спортивно-технических клубов, в том числе оборонно-спортивных клубов и коллективов физической культуры, - в порядке, предусмотренном законодательством Российской Федерации и Новосибирской области;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3.1.12. Иные вопросы в сфере физической культуры и спорта, не закрепленные за органами государственной власти и не противоречащие действующему законодательству. 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727A23">
        <w:rPr>
          <w:rFonts w:ascii="Times New Roman" w:hAnsi="Times New Roman"/>
          <w:b/>
          <w:sz w:val="24"/>
          <w:szCs w:val="24"/>
        </w:rPr>
        <w:t>4. Физкультурно-спортивные объединения и физкультурно-спортивные организации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4.1. На территории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могут создаваться и действовать физкультурно-спортивные объединения. К ним относятся: физкультурно-спортивные общества профессиональных союзов, федерации (клубы, союзы и ассоциации) по различным видам спорта.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4.2. На территории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создаются физкультурно-спортивные организации любых организационно-правовых форм и форм собственности: физкультурно-оздоровительные, спортивные, спортивно-технические клубы и коллективы физической культуры - в порядке, предусмотренном законодательством Российской Федерации и Новосибирской области.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727A23">
        <w:rPr>
          <w:rFonts w:ascii="Times New Roman" w:hAnsi="Times New Roman"/>
          <w:b/>
          <w:sz w:val="24"/>
          <w:szCs w:val="24"/>
        </w:rPr>
        <w:t>5. Организация физкультурно-оздоровительных и спортивных мероприятий с инвалидами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5.1. Развитие физической культуры и спорта среди инвалидов направлено на повышение их двигательной активности и является непременным и определяющим условием всесторонней реабилитации и социальной адаптации инвалидов.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5.2. Организация занятий физической культурой и спортом в системе непрерывной реабилитации инвалидов, в том числе детей с отклонениями в физическом развитии, их методическое, медицинское обеспечение и врачебный контроль осуществляются образовательными учреждениями, учреждениями здравоохранения, учреждениями социальной защиты и организациями физической культуры и спорта в соответствии с законодательством Российской Федерации и Новосибирской области.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5.3. Администрация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совместно с физкультурно-спортивными объединениями инвалидов создает условия для организации физкультурно-оздоровительной работы с инвалидами, проводит с их участием физкультурно-оздоровительные и спортивные мероприятия, направляет инвалидов на соревнования различного уровня.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727A23">
        <w:rPr>
          <w:rFonts w:ascii="Times New Roman" w:hAnsi="Times New Roman"/>
          <w:b/>
          <w:sz w:val="24"/>
          <w:szCs w:val="24"/>
        </w:rPr>
        <w:t>6. Физкультурно-оздоровительные и спортивные сооружения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6.1. Физкультурно-оздоровительные и спортивные сооружения разрешается использовать только по прямому назначению - в целях осуществления основной деятельности в сфере физической культуры и спорта и в целях, связанных с проведением культурных и спортивно-зрелищных мероприятий.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6.2.  Содержание физкультурно-оздоровительных и спортивных сооружений, в том числе ремонт, оплата труда работников, осуществляется в порядке, установленном муниципальными правовыми актами</w:t>
      </w:r>
      <w:r w:rsidRPr="00727A23">
        <w:rPr>
          <w:rFonts w:ascii="Times New Roman" w:hAnsi="Times New Roman"/>
          <w:snapToGrid w:val="0"/>
          <w:sz w:val="24"/>
          <w:szCs w:val="24"/>
        </w:rPr>
        <w:t xml:space="preserve"> сельского поселения</w:t>
      </w:r>
      <w:r w:rsidRPr="00727A23">
        <w:rPr>
          <w:rFonts w:ascii="Times New Roman" w:hAnsi="Times New Roman"/>
          <w:sz w:val="24"/>
          <w:szCs w:val="24"/>
        </w:rPr>
        <w:t>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6.3. Муниципальными правовыми актами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 могут регулироваться цены за посещение спортивных соревнований, аренду спортивных сооружений, находящихся в собственности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 xml:space="preserve">, на абонементы гражданам на пользование такими сооружениями, проведение на них занятий бесплатно или на льготных условиях для детей дошкольного возраста, детей из малообеспеченных и многодетных семей, детей-сирот, детей, оставшихся без попечения родителей, а также для обучающихся в образовательных учреждениях, пенсионеров, инвалидов и в случае необходимости - предусматриваться компенсации соответствующим спортивным сооружениям за счет бюджета </w:t>
      </w:r>
      <w:r w:rsidRPr="00727A23">
        <w:rPr>
          <w:rFonts w:ascii="Times New Roman" w:hAnsi="Times New Roman"/>
          <w:snapToGrid w:val="0"/>
          <w:sz w:val="24"/>
          <w:szCs w:val="24"/>
        </w:rPr>
        <w:t>сельского поселения</w:t>
      </w:r>
      <w:r w:rsidRPr="00727A23">
        <w:rPr>
          <w:rFonts w:ascii="Times New Roman" w:hAnsi="Times New Roman"/>
          <w:sz w:val="24"/>
          <w:szCs w:val="24"/>
        </w:rPr>
        <w:t>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727A23">
        <w:rPr>
          <w:rFonts w:ascii="Times New Roman" w:hAnsi="Times New Roman"/>
          <w:b/>
          <w:sz w:val="24"/>
          <w:szCs w:val="24"/>
        </w:rPr>
        <w:t xml:space="preserve">7. Порядок проведения физкультурно-оздоровительных и спортивных мероприятий на территории </w:t>
      </w:r>
      <w:r w:rsidRPr="00727A23">
        <w:rPr>
          <w:rFonts w:ascii="Times New Roman" w:hAnsi="Times New Roman"/>
          <w:b/>
          <w:snapToGrid w:val="0"/>
          <w:sz w:val="24"/>
          <w:szCs w:val="24"/>
        </w:rPr>
        <w:t>сельского поселения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7.1. Официальные физкультурно-оздоровительные и спортивные мероприятия на территории сельского поселения проводятся в соответствии с календарным планом физкультурных и спортивных мероприятий сельского поселения, утвержденных администрацией сельского поселения.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7.2. Организаторами физкультурно-оздоровительного или спортивного мероприятия могут быть юридические или физические лица, по инициативе которых поводятся физкультурное или спортивное мероприятие и (или) которые осуществляют организационное, финансовое и иное обеспечение подготовки и проведения такого мероприятия.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7.3. Организаторы физкультурно-оздоровительных или спортивных мероприятий определяют условия их проведения, несут ответственность за их организацию и проведение, имеют право приостанавливать такие мероприятия, изменять время их проведения, прекращать такие мероприятия и утверждать их итоги.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7.4. Организация и проведение физкультурно-оздоровительного мероприятия или спортивного соревнования осуществляются в соответствии с положением о таком физкультурно-оздоровительном мероприятии или таком спортивном соревновании.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7.5. Положение о физкультурно-оздоровительном мероприятии или спортивном соревновании разрабатывается организатором мероприятия или соревнования.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>7.6. В Положении должны быть указаны: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-характер физкультурно-оздоровительного или спортивного мероприятия и вид спорта;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цели и задачи проведения мероприятия;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участвующие организации и участники (возраст, пол, классификация);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организация, на которую возлагается проведение соревнований;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порядок проведения;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место и сроки проведения;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условия участия и зачет;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система оценки результатов;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медико-санитарное обеспечение и техника безопасности;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порядок и сроки подачи заявок;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программа соревнований с точным указанием дней и времени начала состязаний в каждом виде;</w:t>
      </w:r>
    </w:p>
    <w:p w:rsidR="00727A23" w:rsidRPr="00727A23" w:rsidRDefault="00727A23" w:rsidP="00727A2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27A23">
        <w:rPr>
          <w:rFonts w:ascii="Times New Roman" w:hAnsi="Times New Roman"/>
          <w:sz w:val="24"/>
          <w:szCs w:val="24"/>
        </w:rPr>
        <w:t xml:space="preserve"> </w:t>
      </w:r>
      <w:r w:rsidRPr="00727A23">
        <w:rPr>
          <w:rFonts w:ascii="Times New Roman" w:hAnsi="Times New Roman"/>
          <w:sz w:val="24"/>
          <w:szCs w:val="24"/>
        </w:rPr>
        <w:tab/>
        <w:t>- порядок награждения победителей личного и командного первенства.</w:t>
      </w:r>
    </w:p>
    <w:p w:rsidR="00727A23" w:rsidRPr="00D357F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D357F3">
        <w:rPr>
          <w:rFonts w:ascii="Times New Roman" w:hAnsi="Times New Roman"/>
          <w:sz w:val="28"/>
          <w:szCs w:val="28"/>
        </w:rPr>
        <w:tab/>
      </w:r>
    </w:p>
    <w:p w:rsidR="00727A23" w:rsidRPr="008427EB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  <w:sectPr w:rsidR="00727A23" w:rsidSect="00200EDC">
          <w:headerReference w:type="default" r:id="rId11"/>
          <w:pgSz w:w="11906" w:h="16838"/>
          <w:pgMar w:top="709" w:right="707" w:bottom="1134" w:left="1134" w:header="708" w:footer="708" w:gutter="0"/>
          <w:cols w:space="708"/>
          <w:docGrid w:linePitch="360"/>
        </w:sectPr>
      </w:pP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№2</w:t>
      </w: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Новопесчанского сельсовета</w:t>
      </w: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Чистоозерного района </w:t>
      </w: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Гнидюк</w:t>
      </w:r>
      <w:proofErr w:type="spellEnd"/>
      <w:r>
        <w:rPr>
          <w:rFonts w:ascii="Times New Roman" w:hAnsi="Times New Roman"/>
          <w:sz w:val="28"/>
          <w:szCs w:val="28"/>
        </w:rPr>
        <w:t xml:space="preserve"> И.М.</w:t>
      </w: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КАЛЕНДАРНЫЙ ПЛАН</w:t>
      </w:r>
    </w:p>
    <w:p w:rsidR="00727A23" w:rsidRDefault="00727A23" w:rsidP="00727A23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Спортивных и физкультурно-оздоровительных мероприятий </w:t>
      </w:r>
    </w:p>
    <w:p w:rsidR="00727A23" w:rsidRDefault="00727A23" w:rsidP="00727A23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села </w:t>
      </w:r>
      <w:proofErr w:type="spellStart"/>
      <w:r>
        <w:rPr>
          <w:rFonts w:ascii="Times New Roman" w:hAnsi="Times New Roman"/>
          <w:sz w:val="28"/>
          <w:szCs w:val="28"/>
        </w:rPr>
        <w:t>Новопесчаного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</w:p>
    <w:p w:rsidR="00727A23" w:rsidRDefault="00727A23" w:rsidP="00727A23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2021год.</w:t>
      </w: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Соревнования по видам спорта</w:t>
      </w:r>
    </w:p>
    <w:p w:rsidR="00727A23" w:rsidRDefault="00727A23" w:rsidP="00727A23">
      <w:pPr>
        <w:pStyle w:val="ab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5054"/>
        <w:gridCol w:w="2880"/>
        <w:gridCol w:w="3168"/>
        <w:gridCol w:w="2939"/>
      </w:tblGrid>
      <w:tr w:rsidR="00727A23" w:rsidRPr="00404537" w:rsidTr="001F0E3B">
        <w:trPr>
          <w:trHeight w:val="303"/>
        </w:trPr>
        <w:tc>
          <w:tcPr>
            <w:tcW w:w="666" w:type="dxa"/>
            <w:shd w:val="clear" w:color="auto" w:fill="auto"/>
          </w:tcPr>
          <w:p w:rsidR="00727A23" w:rsidRPr="00404537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53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054" w:type="dxa"/>
            <w:shd w:val="clear" w:color="auto" w:fill="auto"/>
          </w:tcPr>
          <w:p w:rsidR="00727A23" w:rsidRPr="00404537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537">
              <w:rPr>
                <w:rFonts w:ascii="Times New Roman" w:hAnsi="Times New Roman"/>
                <w:sz w:val="28"/>
                <w:szCs w:val="28"/>
              </w:rPr>
              <w:t>Наименования мероприятий</w:t>
            </w:r>
          </w:p>
        </w:tc>
        <w:tc>
          <w:tcPr>
            <w:tcW w:w="2880" w:type="dxa"/>
            <w:shd w:val="clear" w:color="auto" w:fill="auto"/>
          </w:tcPr>
          <w:p w:rsidR="00727A23" w:rsidRPr="00404537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537">
              <w:rPr>
                <w:rFonts w:ascii="Times New Roman" w:hAnsi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3168" w:type="dxa"/>
            <w:shd w:val="clear" w:color="auto" w:fill="auto"/>
          </w:tcPr>
          <w:p w:rsidR="00727A23" w:rsidRPr="00404537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537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939" w:type="dxa"/>
            <w:shd w:val="clear" w:color="auto" w:fill="auto"/>
          </w:tcPr>
          <w:p w:rsidR="00727A23" w:rsidRPr="00404537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537">
              <w:rPr>
                <w:rFonts w:ascii="Times New Roman" w:hAnsi="Times New Roman"/>
                <w:sz w:val="28"/>
                <w:szCs w:val="28"/>
              </w:rPr>
              <w:t>Провод. организация</w:t>
            </w:r>
          </w:p>
        </w:tc>
      </w:tr>
      <w:tr w:rsidR="00727A23" w:rsidRPr="001158A4" w:rsidTr="001F0E3B">
        <w:trPr>
          <w:trHeight w:val="1864"/>
        </w:trPr>
        <w:tc>
          <w:tcPr>
            <w:tcW w:w="666" w:type="dxa"/>
            <w:shd w:val="clear" w:color="auto" w:fill="auto"/>
          </w:tcPr>
          <w:p w:rsidR="00727A23" w:rsidRPr="00404537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054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eastAsia="Lucida Sans Unicode" w:hAnsi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ascii="Times New Roman" w:eastAsia="Lucida Sans Unicode" w:hAnsi="Times New Roman"/>
                <w:b/>
                <w:kern w:val="3"/>
                <w:sz w:val="24"/>
                <w:szCs w:val="24"/>
                <w:lang w:eastAsia="zh-CN" w:bidi="hi-IN"/>
              </w:rPr>
              <w:t>Всемирный день здоровья!</w:t>
            </w:r>
          </w:p>
          <w:p w:rsidR="00727A23" w:rsidRPr="001158A4" w:rsidRDefault="00727A23" w:rsidP="001F0E3B">
            <w:pPr>
              <w:pStyle w:val="ab"/>
              <w:jc w:val="center"/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(Информационная статья)</w:t>
            </w:r>
          </w:p>
        </w:tc>
        <w:tc>
          <w:tcPr>
            <w:tcW w:w="2880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8A4">
              <w:rPr>
                <w:rFonts w:ascii="Times New Roman" w:hAnsi="Times New Roman"/>
                <w:sz w:val="24"/>
                <w:szCs w:val="24"/>
              </w:rPr>
              <w:t>7 апреля</w:t>
            </w:r>
          </w:p>
        </w:tc>
        <w:tc>
          <w:tcPr>
            <w:tcW w:w="3168" w:type="dxa"/>
            <w:shd w:val="clear" w:color="auto" w:fill="auto"/>
          </w:tcPr>
          <w:p w:rsidR="00727A23" w:rsidRPr="00DD402C" w:rsidRDefault="00727A23" w:rsidP="001F0E3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DD402C">
              <w:rPr>
                <w:rFonts w:ascii="Times New Roman" w:eastAsia="Times New Roman" w:hAnsi="Times New Roman"/>
              </w:rPr>
              <w:t xml:space="preserve">Периодическое печатное издание «Вестник </w:t>
            </w:r>
            <w:r>
              <w:rPr>
                <w:rFonts w:ascii="Times New Roman" w:eastAsia="Times New Roman" w:hAnsi="Times New Roman"/>
              </w:rPr>
              <w:t xml:space="preserve">МО Новопесчанского сельсовета и </w:t>
            </w:r>
            <w:r w:rsidRPr="00DD402C">
              <w:rPr>
                <w:rFonts w:ascii="Times New Roman" w:eastAsia="Times New Roman" w:hAnsi="Times New Roman"/>
              </w:rPr>
              <w:t>официальный сайт администрации Новопесчанского сельсовета в сети интернет https://novopeschanskij.nso.ru</w:t>
            </w:r>
          </w:p>
        </w:tc>
        <w:tc>
          <w:tcPr>
            <w:tcW w:w="2939" w:type="dxa"/>
            <w:shd w:val="clear" w:color="auto" w:fill="auto"/>
          </w:tcPr>
          <w:p w:rsidR="00727A23" w:rsidRPr="001158A4" w:rsidRDefault="00727A23" w:rsidP="001F0E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Администрация Новопесчанского сельсовета</w:t>
            </w:r>
            <w:r w:rsidRPr="001158A4">
              <w:rPr>
                <w:sz w:val="24"/>
                <w:szCs w:val="24"/>
              </w:rPr>
              <w:t xml:space="preserve"> Чистоозерного района Новосибирской области</w:t>
            </w:r>
          </w:p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A23" w:rsidRPr="00404537" w:rsidTr="001F0E3B">
        <w:trPr>
          <w:trHeight w:val="1309"/>
        </w:trPr>
        <w:tc>
          <w:tcPr>
            <w:tcW w:w="666" w:type="dxa"/>
            <w:shd w:val="clear" w:color="auto" w:fill="auto"/>
          </w:tcPr>
          <w:p w:rsidR="00727A23" w:rsidRPr="00404537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54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8A4">
              <w:rPr>
                <w:rFonts w:ascii="Times New Roman" w:eastAsia="Lucida Sans Unicode" w:hAnsi="Times New Roman"/>
                <w:b/>
                <w:kern w:val="3"/>
                <w:sz w:val="24"/>
                <w:szCs w:val="24"/>
                <w:lang w:eastAsia="zh-CN" w:bidi="hi-IN"/>
              </w:rPr>
              <w:t>Любительский турнир по бильярду, посвященный 76- годовщине Великой Победы</w:t>
            </w:r>
          </w:p>
        </w:tc>
        <w:tc>
          <w:tcPr>
            <w:tcW w:w="2880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8A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168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МКУК «</w:t>
            </w:r>
            <w:proofErr w:type="spellStart"/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Новопесчанский</w:t>
            </w:r>
            <w:proofErr w:type="spellEnd"/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 xml:space="preserve"> КДЦ»</w:t>
            </w:r>
          </w:p>
        </w:tc>
        <w:tc>
          <w:tcPr>
            <w:tcW w:w="2939" w:type="dxa"/>
            <w:shd w:val="clear" w:color="auto" w:fill="auto"/>
          </w:tcPr>
          <w:p w:rsidR="00727A23" w:rsidRPr="001158A4" w:rsidRDefault="00727A23" w:rsidP="001F0E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Администрация Новопесчанского сельсовета</w:t>
            </w:r>
          </w:p>
          <w:p w:rsidR="00727A23" w:rsidRPr="001158A4" w:rsidRDefault="00727A23" w:rsidP="001F0E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МКУК «</w:t>
            </w:r>
            <w:proofErr w:type="spellStart"/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Новопесчанский</w:t>
            </w:r>
            <w:proofErr w:type="spellEnd"/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 xml:space="preserve"> КДЦ»</w:t>
            </w:r>
          </w:p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A23" w:rsidRPr="00404537" w:rsidTr="001F0E3B">
        <w:trPr>
          <w:trHeight w:val="1850"/>
        </w:trPr>
        <w:tc>
          <w:tcPr>
            <w:tcW w:w="666" w:type="dxa"/>
            <w:shd w:val="clear" w:color="auto" w:fill="auto"/>
          </w:tcPr>
          <w:p w:rsidR="00727A23" w:rsidRPr="00404537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54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8A4">
              <w:rPr>
                <w:rFonts w:ascii="Times New Roman" w:hAnsi="Times New Roman"/>
                <w:b/>
                <w:sz w:val="24"/>
                <w:szCs w:val="24"/>
              </w:rPr>
              <w:t>Всемирный день без табака!</w:t>
            </w:r>
          </w:p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8A4">
              <w:rPr>
                <w:rFonts w:ascii="Times New Roman" w:hAnsi="Times New Roman"/>
                <w:sz w:val="24"/>
                <w:szCs w:val="24"/>
              </w:rPr>
              <w:t>(Информационная статья)</w:t>
            </w:r>
          </w:p>
        </w:tc>
        <w:tc>
          <w:tcPr>
            <w:tcW w:w="2880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8A4">
              <w:rPr>
                <w:rFonts w:ascii="Times New Roman" w:hAnsi="Times New Roman"/>
                <w:sz w:val="24"/>
                <w:szCs w:val="24"/>
              </w:rPr>
              <w:t>31 мая</w:t>
            </w:r>
          </w:p>
        </w:tc>
        <w:tc>
          <w:tcPr>
            <w:tcW w:w="3168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02C">
              <w:rPr>
                <w:rFonts w:ascii="Times New Roman" w:eastAsia="Times New Roman" w:hAnsi="Times New Roman"/>
              </w:rPr>
              <w:t xml:space="preserve">Периодическое печатное издание «Вестник </w:t>
            </w:r>
            <w:r>
              <w:rPr>
                <w:rFonts w:ascii="Times New Roman" w:eastAsia="Times New Roman" w:hAnsi="Times New Roman"/>
              </w:rPr>
              <w:t xml:space="preserve">МО Новопесчанского сельсовета и </w:t>
            </w:r>
            <w:r w:rsidRPr="00DD402C">
              <w:rPr>
                <w:rFonts w:ascii="Times New Roman" w:eastAsia="Times New Roman" w:hAnsi="Times New Roman"/>
              </w:rPr>
              <w:t>официальный сайт администрации Новопесчанского сельсовета в сети интернет https://novopeschanskij.nso.ru</w:t>
            </w:r>
          </w:p>
        </w:tc>
        <w:tc>
          <w:tcPr>
            <w:tcW w:w="2939" w:type="dxa"/>
            <w:shd w:val="clear" w:color="auto" w:fill="auto"/>
          </w:tcPr>
          <w:p w:rsidR="00727A23" w:rsidRPr="001158A4" w:rsidRDefault="00727A23" w:rsidP="001F0E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Администрация Новопесчанского сельсовета</w:t>
            </w:r>
            <w:r w:rsidRPr="001158A4">
              <w:rPr>
                <w:sz w:val="24"/>
                <w:szCs w:val="24"/>
              </w:rPr>
              <w:t xml:space="preserve"> Чистоозерного района Новосибирской области</w:t>
            </w:r>
          </w:p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A23" w:rsidRPr="00404537" w:rsidTr="001F0E3B">
        <w:trPr>
          <w:trHeight w:val="2537"/>
        </w:trPr>
        <w:tc>
          <w:tcPr>
            <w:tcW w:w="666" w:type="dxa"/>
            <w:shd w:val="clear" w:color="auto" w:fill="auto"/>
          </w:tcPr>
          <w:p w:rsidR="00727A23" w:rsidRPr="00404537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054" w:type="dxa"/>
            <w:shd w:val="clear" w:color="auto" w:fill="auto"/>
          </w:tcPr>
          <w:p w:rsidR="00727A23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8A4">
              <w:rPr>
                <w:rFonts w:ascii="Times New Roman" w:hAnsi="Times New Roman"/>
                <w:b/>
                <w:sz w:val="24"/>
                <w:szCs w:val="24"/>
              </w:rPr>
              <w:t>День здорового питания!</w:t>
            </w:r>
            <w:r w:rsidRPr="001158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8A4">
              <w:rPr>
                <w:rFonts w:ascii="Times New Roman" w:hAnsi="Times New Roman"/>
                <w:sz w:val="24"/>
                <w:szCs w:val="24"/>
              </w:rPr>
              <w:t>(Информационная статья)</w:t>
            </w:r>
          </w:p>
        </w:tc>
        <w:tc>
          <w:tcPr>
            <w:tcW w:w="2880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8A4">
              <w:rPr>
                <w:rFonts w:ascii="Times New Roman" w:hAnsi="Times New Roman"/>
                <w:sz w:val="24"/>
                <w:szCs w:val="24"/>
              </w:rPr>
              <w:t>2 июня</w:t>
            </w:r>
          </w:p>
        </w:tc>
        <w:tc>
          <w:tcPr>
            <w:tcW w:w="3168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02C">
              <w:rPr>
                <w:rFonts w:ascii="Times New Roman" w:eastAsia="Times New Roman" w:hAnsi="Times New Roman"/>
              </w:rPr>
              <w:t xml:space="preserve">Периодическое печатное издание «Вестник </w:t>
            </w:r>
            <w:r>
              <w:rPr>
                <w:rFonts w:ascii="Times New Roman" w:eastAsia="Times New Roman" w:hAnsi="Times New Roman"/>
              </w:rPr>
              <w:t xml:space="preserve">МО Новопесчанского сельсовета и </w:t>
            </w:r>
            <w:r w:rsidRPr="00DD402C">
              <w:rPr>
                <w:rFonts w:ascii="Times New Roman" w:eastAsia="Times New Roman" w:hAnsi="Times New Roman"/>
              </w:rPr>
              <w:t>официальный сайт администрации Новопесчанского сельсовета в сети интернет https://novopeschanskij.nso.ru</w:t>
            </w:r>
          </w:p>
        </w:tc>
        <w:tc>
          <w:tcPr>
            <w:tcW w:w="2939" w:type="dxa"/>
            <w:shd w:val="clear" w:color="auto" w:fill="auto"/>
          </w:tcPr>
          <w:p w:rsidR="00727A23" w:rsidRPr="001158A4" w:rsidRDefault="00727A23" w:rsidP="001F0E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Администрация Новопесчанского сельсовета</w:t>
            </w:r>
            <w:r w:rsidRPr="001158A4">
              <w:rPr>
                <w:sz w:val="24"/>
                <w:szCs w:val="24"/>
              </w:rPr>
              <w:t xml:space="preserve"> Чистоозерного района Новосибирской области</w:t>
            </w:r>
          </w:p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A23" w:rsidRPr="00404537" w:rsidTr="001F0E3B">
        <w:trPr>
          <w:trHeight w:val="780"/>
        </w:trPr>
        <w:tc>
          <w:tcPr>
            <w:tcW w:w="666" w:type="dxa"/>
            <w:shd w:val="clear" w:color="auto" w:fill="auto"/>
          </w:tcPr>
          <w:p w:rsidR="00727A23" w:rsidRPr="00404537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054" w:type="dxa"/>
            <w:shd w:val="clear" w:color="auto" w:fill="auto"/>
          </w:tcPr>
          <w:p w:rsidR="00727A23" w:rsidRDefault="00727A23" w:rsidP="001F0E3B">
            <w:pPr>
              <w:pStyle w:val="ab"/>
              <w:jc w:val="center"/>
              <w:rPr>
                <w:rStyle w:val="af6"/>
                <w:shd w:val="clear" w:color="auto" w:fill="FFFFFF"/>
              </w:rPr>
            </w:pPr>
            <w:r w:rsidRPr="001158A4">
              <w:rPr>
                <w:rStyle w:val="af6"/>
                <w:shd w:val="clear" w:color="auto" w:fill="FFFFFF"/>
              </w:rPr>
              <w:t>Международный день борьбы со злоупотреблением наркотическими средствами и их незаконным оборотом.</w:t>
            </w:r>
          </w:p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8A4">
              <w:rPr>
                <w:rFonts w:ascii="Times New Roman" w:hAnsi="Times New Roman"/>
                <w:sz w:val="24"/>
                <w:szCs w:val="24"/>
              </w:rPr>
              <w:t>(Информационная статья)</w:t>
            </w:r>
          </w:p>
        </w:tc>
        <w:tc>
          <w:tcPr>
            <w:tcW w:w="2880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8A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158A4">
              <w:rPr>
                <w:rFonts w:ascii="Times New Roman" w:hAnsi="Times New Roman"/>
                <w:sz w:val="24"/>
                <w:szCs w:val="24"/>
              </w:rPr>
              <w:t xml:space="preserve"> июня</w:t>
            </w:r>
          </w:p>
        </w:tc>
        <w:tc>
          <w:tcPr>
            <w:tcW w:w="3168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02C">
              <w:rPr>
                <w:rFonts w:ascii="Times New Roman" w:eastAsia="Times New Roman" w:hAnsi="Times New Roman"/>
              </w:rPr>
              <w:t xml:space="preserve">Периодическое печатное издание «Вестник </w:t>
            </w:r>
            <w:r>
              <w:rPr>
                <w:rFonts w:ascii="Times New Roman" w:eastAsia="Times New Roman" w:hAnsi="Times New Roman"/>
              </w:rPr>
              <w:t xml:space="preserve">МО Новопесчанского сельсовета и </w:t>
            </w:r>
            <w:r w:rsidRPr="00DD402C">
              <w:rPr>
                <w:rFonts w:ascii="Times New Roman" w:eastAsia="Times New Roman" w:hAnsi="Times New Roman"/>
              </w:rPr>
              <w:t>официальный сайт администрации Новопесчанского сельсовета в сети интернет https://novopeschanskij.nso.ru</w:t>
            </w:r>
          </w:p>
        </w:tc>
        <w:tc>
          <w:tcPr>
            <w:tcW w:w="2939" w:type="dxa"/>
            <w:shd w:val="clear" w:color="auto" w:fill="auto"/>
          </w:tcPr>
          <w:p w:rsidR="00727A23" w:rsidRPr="001158A4" w:rsidRDefault="00727A23" w:rsidP="001F0E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Администрация Новопесчанского сельсовета</w:t>
            </w:r>
            <w:r w:rsidRPr="001158A4">
              <w:rPr>
                <w:sz w:val="24"/>
                <w:szCs w:val="24"/>
              </w:rPr>
              <w:t xml:space="preserve"> Чистоозерного района Новосибирской области</w:t>
            </w:r>
          </w:p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A23" w:rsidRPr="00404537" w:rsidTr="001F0E3B">
        <w:trPr>
          <w:trHeight w:val="1850"/>
        </w:trPr>
        <w:tc>
          <w:tcPr>
            <w:tcW w:w="666" w:type="dxa"/>
            <w:shd w:val="clear" w:color="auto" w:fill="auto"/>
          </w:tcPr>
          <w:p w:rsidR="00727A23" w:rsidRPr="00404537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054" w:type="dxa"/>
            <w:shd w:val="clear" w:color="auto" w:fill="auto"/>
          </w:tcPr>
          <w:p w:rsidR="00727A23" w:rsidRDefault="00727A23" w:rsidP="001F0E3B">
            <w:pPr>
              <w:pStyle w:val="ab"/>
              <w:jc w:val="center"/>
              <w:rPr>
                <w:rStyle w:val="af6"/>
                <w:shd w:val="clear" w:color="auto" w:fill="FFFFFF"/>
              </w:rPr>
            </w:pPr>
            <w:r>
              <w:rPr>
                <w:rStyle w:val="af6"/>
                <w:shd w:val="clear" w:color="auto" w:fill="FFFFFF"/>
              </w:rPr>
              <w:t>День физкультурника!</w:t>
            </w:r>
          </w:p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8A4">
              <w:rPr>
                <w:rFonts w:ascii="Times New Roman" w:hAnsi="Times New Roman"/>
                <w:sz w:val="24"/>
                <w:szCs w:val="24"/>
              </w:rPr>
              <w:t>(Информационная статья)</w:t>
            </w:r>
          </w:p>
        </w:tc>
        <w:tc>
          <w:tcPr>
            <w:tcW w:w="2880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августа</w:t>
            </w:r>
          </w:p>
        </w:tc>
        <w:tc>
          <w:tcPr>
            <w:tcW w:w="3168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02C">
              <w:rPr>
                <w:rFonts w:ascii="Times New Roman" w:eastAsia="Times New Roman" w:hAnsi="Times New Roman"/>
              </w:rPr>
              <w:t xml:space="preserve">Периодическое печатное издание «Вестник </w:t>
            </w:r>
            <w:r>
              <w:rPr>
                <w:rFonts w:ascii="Times New Roman" w:eastAsia="Times New Roman" w:hAnsi="Times New Roman"/>
              </w:rPr>
              <w:t xml:space="preserve">МО Новопесчанского сельсовета и </w:t>
            </w:r>
            <w:r w:rsidRPr="00DD402C">
              <w:rPr>
                <w:rFonts w:ascii="Times New Roman" w:eastAsia="Times New Roman" w:hAnsi="Times New Roman"/>
              </w:rPr>
              <w:t>официальный сайт администрации Новопесчанского сельсовета в сети интернет https://novopeschanskij.nso.ru</w:t>
            </w:r>
          </w:p>
        </w:tc>
        <w:tc>
          <w:tcPr>
            <w:tcW w:w="2939" w:type="dxa"/>
            <w:shd w:val="clear" w:color="auto" w:fill="auto"/>
          </w:tcPr>
          <w:p w:rsidR="00727A23" w:rsidRPr="001158A4" w:rsidRDefault="00727A23" w:rsidP="001F0E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Администрация Новопесчанского сельсовета</w:t>
            </w:r>
            <w:r w:rsidRPr="001158A4">
              <w:rPr>
                <w:sz w:val="24"/>
                <w:szCs w:val="24"/>
              </w:rPr>
              <w:t xml:space="preserve"> Чистоозерного района Новосибирской области</w:t>
            </w:r>
          </w:p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A23" w:rsidRPr="00404537" w:rsidTr="001F0E3B">
        <w:trPr>
          <w:trHeight w:val="1850"/>
        </w:trPr>
        <w:tc>
          <w:tcPr>
            <w:tcW w:w="666" w:type="dxa"/>
            <w:shd w:val="clear" w:color="auto" w:fill="auto"/>
          </w:tcPr>
          <w:p w:rsidR="00727A23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054" w:type="dxa"/>
            <w:shd w:val="clear" w:color="auto" w:fill="auto"/>
          </w:tcPr>
          <w:p w:rsidR="00727A23" w:rsidRDefault="00727A23" w:rsidP="001F0E3B">
            <w:pPr>
              <w:pStyle w:val="ab"/>
              <w:jc w:val="center"/>
              <w:rPr>
                <w:rStyle w:val="af6"/>
                <w:shd w:val="clear" w:color="auto" w:fill="FFFFFF"/>
              </w:rPr>
            </w:pPr>
            <w:r w:rsidRPr="001158A4">
              <w:rPr>
                <w:rFonts w:ascii="Times New Roman" w:eastAsia="Lucida Sans Unicode" w:hAnsi="Times New Roman"/>
                <w:b/>
                <w:kern w:val="3"/>
                <w:sz w:val="24"/>
                <w:szCs w:val="24"/>
                <w:lang w:eastAsia="zh-CN" w:bidi="hi-IN"/>
              </w:rPr>
              <w:t xml:space="preserve">Любительский </w:t>
            </w:r>
            <w:r>
              <w:rPr>
                <w:rFonts w:ascii="Times New Roman" w:eastAsia="Lucida Sans Unicode" w:hAnsi="Times New Roman"/>
                <w:b/>
                <w:kern w:val="3"/>
                <w:sz w:val="24"/>
                <w:szCs w:val="24"/>
                <w:lang w:eastAsia="zh-CN" w:bidi="hi-IN"/>
              </w:rPr>
              <w:t>турнир по настольному теннису</w:t>
            </w:r>
          </w:p>
        </w:tc>
        <w:tc>
          <w:tcPr>
            <w:tcW w:w="2880" w:type="dxa"/>
            <w:shd w:val="clear" w:color="auto" w:fill="auto"/>
          </w:tcPr>
          <w:p w:rsidR="00727A23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168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МК</w:t>
            </w:r>
            <w:r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ОУ</w:t>
            </w: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 xml:space="preserve"> «</w:t>
            </w:r>
            <w:proofErr w:type="spellStart"/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Новопесчан</w:t>
            </w:r>
            <w:r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ская</w:t>
            </w:r>
            <w:proofErr w:type="spellEnd"/>
            <w:r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 xml:space="preserve"> СОШ</w:t>
            </w: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2939" w:type="dxa"/>
            <w:shd w:val="clear" w:color="auto" w:fill="auto"/>
          </w:tcPr>
          <w:p w:rsidR="00727A23" w:rsidRPr="001158A4" w:rsidRDefault="00727A23" w:rsidP="001F0E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Администрация Новопесчанского сельсовета</w:t>
            </w:r>
            <w:r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,</w:t>
            </w:r>
          </w:p>
          <w:p w:rsidR="00727A23" w:rsidRPr="001158A4" w:rsidRDefault="00727A23" w:rsidP="001F0E3B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МК</w:t>
            </w:r>
            <w:r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ОУ</w:t>
            </w: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 xml:space="preserve"> «</w:t>
            </w:r>
            <w:proofErr w:type="spellStart"/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Новопесчан</w:t>
            </w:r>
            <w:r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ская</w:t>
            </w:r>
            <w:proofErr w:type="spellEnd"/>
            <w:r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 xml:space="preserve"> СОШ</w:t>
            </w: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</w:tr>
      <w:tr w:rsidR="00727A23" w:rsidRPr="00404537" w:rsidTr="001F0E3B">
        <w:trPr>
          <w:trHeight w:val="1850"/>
        </w:trPr>
        <w:tc>
          <w:tcPr>
            <w:tcW w:w="666" w:type="dxa"/>
            <w:shd w:val="clear" w:color="auto" w:fill="auto"/>
          </w:tcPr>
          <w:p w:rsidR="00727A23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054" w:type="dxa"/>
            <w:shd w:val="clear" w:color="auto" w:fill="auto"/>
          </w:tcPr>
          <w:p w:rsidR="00727A23" w:rsidRDefault="00727A23" w:rsidP="001F0E3B">
            <w:pPr>
              <w:pStyle w:val="ab"/>
              <w:jc w:val="center"/>
              <w:rPr>
                <w:rStyle w:val="af6"/>
                <w:shd w:val="clear" w:color="auto" w:fill="FFFFFF"/>
              </w:rPr>
            </w:pPr>
            <w:r>
              <w:rPr>
                <w:rStyle w:val="af6"/>
                <w:shd w:val="clear" w:color="auto" w:fill="FFFFFF"/>
              </w:rPr>
              <w:t xml:space="preserve">День отказа от курения! </w:t>
            </w:r>
          </w:p>
          <w:p w:rsidR="00727A23" w:rsidRPr="00214A68" w:rsidRDefault="00727A23" w:rsidP="001F0E3B">
            <w:pPr>
              <w:pStyle w:val="ab"/>
              <w:jc w:val="center"/>
              <w:rPr>
                <w:rStyle w:val="af6"/>
                <w:b w:val="0"/>
                <w:shd w:val="clear" w:color="auto" w:fill="FFFFFF"/>
              </w:rPr>
            </w:pPr>
            <w:r w:rsidRPr="00214A68">
              <w:rPr>
                <w:rStyle w:val="af6"/>
                <w:b w:val="0"/>
                <w:shd w:val="clear" w:color="auto" w:fill="FFFFFF"/>
              </w:rPr>
              <w:t>(Информационная статья)</w:t>
            </w:r>
          </w:p>
        </w:tc>
        <w:tc>
          <w:tcPr>
            <w:tcW w:w="2880" w:type="dxa"/>
            <w:shd w:val="clear" w:color="auto" w:fill="auto"/>
          </w:tcPr>
          <w:p w:rsidR="00727A23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ноября</w:t>
            </w:r>
          </w:p>
        </w:tc>
        <w:tc>
          <w:tcPr>
            <w:tcW w:w="3168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02C">
              <w:rPr>
                <w:rFonts w:ascii="Times New Roman" w:eastAsia="Times New Roman" w:hAnsi="Times New Roman"/>
              </w:rPr>
              <w:t xml:space="preserve">Периодическое печатное издание «Вестник </w:t>
            </w:r>
            <w:r>
              <w:rPr>
                <w:rFonts w:ascii="Times New Roman" w:eastAsia="Times New Roman" w:hAnsi="Times New Roman"/>
              </w:rPr>
              <w:t xml:space="preserve">МО Новопесчанского сельсовета и </w:t>
            </w:r>
            <w:r w:rsidRPr="00DD402C">
              <w:rPr>
                <w:rFonts w:ascii="Times New Roman" w:eastAsia="Times New Roman" w:hAnsi="Times New Roman"/>
              </w:rPr>
              <w:t>официальный сайт администрации Новопесчанского сельсовета в сети интернет https://novopeschanskij.nso.ru</w:t>
            </w:r>
          </w:p>
        </w:tc>
        <w:tc>
          <w:tcPr>
            <w:tcW w:w="2939" w:type="dxa"/>
            <w:shd w:val="clear" w:color="auto" w:fill="auto"/>
          </w:tcPr>
          <w:p w:rsidR="00727A23" w:rsidRPr="001158A4" w:rsidRDefault="00727A23" w:rsidP="001F0E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Администрация Новопесчанского сельсовета</w:t>
            </w:r>
            <w:r w:rsidRPr="001158A4">
              <w:rPr>
                <w:sz w:val="24"/>
                <w:szCs w:val="24"/>
              </w:rPr>
              <w:t xml:space="preserve"> Чистоозерного района Новосибирской области</w:t>
            </w:r>
          </w:p>
          <w:p w:rsidR="00727A23" w:rsidRPr="001158A4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A23" w:rsidRPr="00404537" w:rsidTr="001F0E3B">
        <w:trPr>
          <w:trHeight w:val="1850"/>
        </w:trPr>
        <w:tc>
          <w:tcPr>
            <w:tcW w:w="666" w:type="dxa"/>
            <w:shd w:val="clear" w:color="auto" w:fill="auto"/>
          </w:tcPr>
          <w:p w:rsidR="00727A23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054" w:type="dxa"/>
            <w:shd w:val="clear" w:color="auto" w:fill="auto"/>
          </w:tcPr>
          <w:p w:rsidR="00727A23" w:rsidRPr="004953F9" w:rsidRDefault="00727A23" w:rsidP="001F0E3B">
            <w:pPr>
              <w:pStyle w:val="ab"/>
              <w:jc w:val="center"/>
              <w:rPr>
                <w:rFonts w:eastAsia="Lucida Sans Unicode"/>
                <w:b/>
                <w:kern w:val="3"/>
                <w:sz w:val="24"/>
                <w:szCs w:val="24"/>
                <w:lang w:eastAsia="zh-CN" w:bidi="hi-IN"/>
              </w:rPr>
            </w:pPr>
            <w:r w:rsidRPr="004953F9">
              <w:rPr>
                <w:rFonts w:eastAsia="Lucida Sans Unicode"/>
                <w:b/>
                <w:kern w:val="3"/>
                <w:sz w:val="24"/>
                <w:szCs w:val="24"/>
                <w:lang w:eastAsia="zh-CN" w:bidi="hi-IN"/>
              </w:rPr>
              <w:t>Любительские соревнования по волейболу</w:t>
            </w:r>
          </w:p>
          <w:p w:rsidR="00727A23" w:rsidRDefault="00727A23" w:rsidP="001F0E3B">
            <w:pPr>
              <w:pStyle w:val="ab"/>
              <w:jc w:val="center"/>
              <w:rPr>
                <w:rStyle w:val="af6"/>
                <w:shd w:val="clear" w:color="auto" w:fill="FFFFFF"/>
              </w:rPr>
            </w:pPr>
            <w:r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(6-11классы)</w:t>
            </w:r>
          </w:p>
        </w:tc>
        <w:tc>
          <w:tcPr>
            <w:tcW w:w="2880" w:type="dxa"/>
            <w:shd w:val="clear" w:color="auto" w:fill="auto"/>
          </w:tcPr>
          <w:p w:rsidR="00727A23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3168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МК</w:t>
            </w:r>
            <w:r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ОУ</w:t>
            </w: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 xml:space="preserve"> «</w:t>
            </w:r>
            <w:proofErr w:type="spellStart"/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Новопесчан</w:t>
            </w:r>
            <w:r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ская</w:t>
            </w:r>
            <w:proofErr w:type="spellEnd"/>
            <w:r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 xml:space="preserve"> СОШ</w:t>
            </w: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2939" w:type="dxa"/>
            <w:shd w:val="clear" w:color="auto" w:fill="auto"/>
          </w:tcPr>
          <w:p w:rsidR="00727A23" w:rsidRPr="001158A4" w:rsidRDefault="00727A23" w:rsidP="001F0E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Администрация Новопесчанского сельсовета</w:t>
            </w:r>
            <w:r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,</w:t>
            </w:r>
          </w:p>
          <w:p w:rsidR="00727A23" w:rsidRPr="001158A4" w:rsidRDefault="00727A23" w:rsidP="001F0E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МК</w:t>
            </w:r>
            <w:r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ОУ</w:t>
            </w: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 xml:space="preserve"> «</w:t>
            </w:r>
            <w:proofErr w:type="spellStart"/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Новопесчан</w:t>
            </w:r>
            <w:r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ская</w:t>
            </w:r>
            <w:proofErr w:type="spellEnd"/>
            <w:r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 xml:space="preserve"> СОШ</w:t>
            </w: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</w:tr>
      <w:tr w:rsidR="00727A23" w:rsidRPr="00404537" w:rsidTr="001F0E3B">
        <w:trPr>
          <w:trHeight w:val="1850"/>
        </w:trPr>
        <w:tc>
          <w:tcPr>
            <w:tcW w:w="666" w:type="dxa"/>
            <w:shd w:val="clear" w:color="auto" w:fill="auto"/>
          </w:tcPr>
          <w:p w:rsidR="00727A23" w:rsidRDefault="00727A23" w:rsidP="001F0E3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054" w:type="dxa"/>
            <w:shd w:val="clear" w:color="auto" w:fill="auto"/>
          </w:tcPr>
          <w:p w:rsidR="00727A23" w:rsidRPr="004953F9" w:rsidRDefault="00727A23" w:rsidP="001F0E3B">
            <w:pPr>
              <w:pStyle w:val="ab"/>
              <w:jc w:val="center"/>
              <w:rPr>
                <w:rFonts w:eastAsia="Lucida Sans Unicode"/>
                <w:b/>
                <w:kern w:val="3"/>
                <w:sz w:val="24"/>
                <w:szCs w:val="24"/>
                <w:lang w:eastAsia="zh-CN" w:bidi="hi-IN"/>
              </w:rPr>
            </w:pPr>
            <w:r w:rsidRPr="004953F9">
              <w:rPr>
                <w:rFonts w:eastAsia="Lucida Sans Unicode"/>
                <w:b/>
                <w:kern w:val="3"/>
                <w:sz w:val="24"/>
                <w:szCs w:val="24"/>
                <w:lang w:eastAsia="zh-CN" w:bidi="hi-IN"/>
              </w:rPr>
              <w:t>Любительские соревнования по баскетболу</w:t>
            </w:r>
          </w:p>
          <w:p w:rsidR="00727A23" w:rsidRDefault="00727A23" w:rsidP="001F0E3B">
            <w:pPr>
              <w:pStyle w:val="ab"/>
              <w:jc w:val="center"/>
              <w:rPr>
                <w:rStyle w:val="af6"/>
                <w:shd w:val="clear" w:color="auto" w:fill="FFFFFF"/>
              </w:rPr>
            </w:pPr>
            <w:r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(6-11классы)</w:t>
            </w:r>
          </w:p>
        </w:tc>
        <w:tc>
          <w:tcPr>
            <w:tcW w:w="2880" w:type="dxa"/>
            <w:shd w:val="clear" w:color="auto" w:fill="auto"/>
          </w:tcPr>
          <w:p w:rsidR="00727A23" w:rsidRDefault="00727A23" w:rsidP="001F0E3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168" w:type="dxa"/>
            <w:shd w:val="clear" w:color="auto" w:fill="auto"/>
          </w:tcPr>
          <w:p w:rsidR="00727A23" w:rsidRPr="001158A4" w:rsidRDefault="00727A23" w:rsidP="001F0E3B">
            <w:pPr>
              <w:pStyle w:val="ab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МК</w:t>
            </w:r>
            <w:r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ОУ</w:t>
            </w: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 xml:space="preserve"> «</w:t>
            </w:r>
            <w:proofErr w:type="spellStart"/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Новопесчан</w:t>
            </w:r>
            <w:r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ская</w:t>
            </w:r>
            <w:proofErr w:type="spellEnd"/>
            <w:r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 xml:space="preserve"> СОШ</w:t>
            </w:r>
            <w:r w:rsidRPr="001158A4">
              <w:rPr>
                <w:rFonts w:ascii="Times New Roman" w:eastAsia="Lucida Sans Unicode" w:hAnsi="Times New Roman"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2939" w:type="dxa"/>
            <w:shd w:val="clear" w:color="auto" w:fill="auto"/>
          </w:tcPr>
          <w:p w:rsidR="00727A23" w:rsidRPr="001158A4" w:rsidRDefault="00727A23" w:rsidP="001F0E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Администрация Новопесчанского сельсовета</w:t>
            </w:r>
            <w:r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,</w:t>
            </w:r>
          </w:p>
          <w:p w:rsidR="00727A23" w:rsidRPr="001158A4" w:rsidRDefault="00727A23" w:rsidP="001F0E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</w:pP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МК</w:t>
            </w:r>
            <w:r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ОУ</w:t>
            </w: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 xml:space="preserve"> «</w:t>
            </w:r>
            <w:proofErr w:type="spellStart"/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Новопесчан</w:t>
            </w:r>
            <w:r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ская</w:t>
            </w:r>
            <w:proofErr w:type="spellEnd"/>
            <w:r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 xml:space="preserve"> СОШ</w:t>
            </w:r>
            <w:r w:rsidRPr="001158A4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</w:tr>
    </w:tbl>
    <w:p w:rsidR="00727A23" w:rsidRDefault="00727A23" w:rsidP="00727A23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Pr="00D357F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/>
    <w:p w:rsidR="00727A23" w:rsidRPr="00D357F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27A23" w:rsidRDefault="00727A23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28086B" w:rsidRDefault="0028086B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28086B" w:rsidRDefault="0028086B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28086B" w:rsidRDefault="0028086B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28086B" w:rsidRDefault="0028086B" w:rsidP="00727A23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28086B" w:rsidRDefault="0028086B" w:rsidP="00727A23">
      <w:pPr>
        <w:pStyle w:val="ab"/>
        <w:jc w:val="both"/>
        <w:rPr>
          <w:rFonts w:ascii="Times New Roman" w:hAnsi="Times New Roman"/>
          <w:sz w:val="28"/>
          <w:szCs w:val="28"/>
        </w:rPr>
        <w:sectPr w:rsidR="0028086B" w:rsidSect="00961DA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8086B" w:rsidRPr="0028086B" w:rsidRDefault="0028086B" w:rsidP="0028086B">
      <w:pPr>
        <w:tabs>
          <w:tab w:val="center" w:pos="4677"/>
          <w:tab w:val="right" w:pos="9355"/>
        </w:tabs>
        <w:contextualSpacing/>
        <w:jc w:val="center"/>
        <w:rPr>
          <w:rFonts w:eastAsia="Calibri"/>
          <w:b/>
          <w:sz w:val="24"/>
          <w:szCs w:val="24"/>
        </w:rPr>
      </w:pPr>
      <w:proofErr w:type="spellStart"/>
      <w:r w:rsidRPr="0028086B">
        <w:rPr>
          <w:rFonts w:eastAsia="Calibri"/>
          <w:b/>
          <w:sz w:val="24"/>
          <w:szCs w:val="24"/>
        </w:rPr>
        <w:lastRenderedPageBreak/>
        <w:t>Новопесчанский</w:t>
      </w:r>
      <w:proofErr w:type="spellEnd"/>
      <w:r w:rsidRPr="0028086B">
        <w:rPr>
          <w:rFonts w:eastAsia="Calibri"/>
          <w:b/>
          <w:sz w:val="24"/>
          <w:szCs w:val="24"/>
        </w:rPr>
        <w:t xml:space="preserve"> сельсовет Чистоозерного района Новосибирской области</w:t>
      </w:r>
    </w:p>
    <w:p w:rsidR="0028086B" w:rsidRPr="0028086B" w:rsidRDefault="0028086B" w:rsidP="0028086B">
      <w:pPr>
        <w:contextualSpacing/>
        <w:jc w:val="center"/>
        <w:rPr>
          <w:b/>
          <w:sz w:val="24"/>
          <w:szCs w:val="24"/>
        </w:rPr>
      </w:pPr>
    </w:p>
    <w:p w:rsidR="0028086B" w:rsidRPr="0028086B" w:rsidRDefault="0028086B" w:rsidP="0028086B">
      <w:pPr>
        <w:contextualSpacing/>
        <w:jc w:val="center"/>
        <w:rPr>
          <w:b/>
          <w:sz w:val="24"/>
          <w:szCs w:val="24"/>
        </w:rPr>
      </w:pPr>
      <w:r w:rsidRPr="0028086B">
        <w:rPr>
          <w:b/>
          <w:sz w:val="24"/>
          <w:szCs w:val="24"/>
        </w:rPr>
        <w:t>АДМИНИСТРАЦИЯ НОВОПЕСЧАНСКОГО СЕЛЬСОВЕТА</w:t>
      </w:r>
    </w:p>
    <w:p w:rsidR="0028086B" w:rsidRPr="0028086B" w:rsidRDefault="0028086B" w:rsidP="0028086B">
      <w:pPr>
        <w:contextualSpacing/>
        <w:jc w:val="center"/>
        <w:rPr>
          <w:b/>
          <w:sz w:val="24"/>
          <w:szCs w:val="24"/>
        </w:rPr>
      </w:pPr>
      <w:r w:rsidRPr="0028086B">
        <w:rPr>
          <w:b/>
          <w:sz w:val="24"/>
          <w:szCs w:val="24"/>
        </w:rPr>
        <w:t>ЧИСТООЗЕРНОГО РАЙОНА НОВОСИБИРСКОЙ ОБЛАСТИ</w:t>
      </w:r>
    </w:p>
    <w:p w:rsidR="0028086B" w:rsidRPr="0028086B" w:rsidRDefault="0028086B" w:rsidP="0028086B">
      <w:pPr>
        <w:contextualSpacing/>
        <w:rPr>
          <w:b/>
          <w:sz w:val="24"/>
          <w:szCs w:val="24"/>
        </w:rPr>
      </w:pPr>
    </w:p>
    <w:p w:rsidR="0028086B" w:rsidRPr="0028086B" w:rsidRDefault="0028086B" w:rsidP="0028086B">
      <w:pPr>
        <w:contextualSpacing/>
        <w:jc w:val="center"/>
        <w:rPr>
          <w:b/>
          <w:sz w:val="24"/>
          <w:szCs w:val="24"/>
        </w:rPr>
      </w:pPr>
      <w:r w:rsidRPr="0028086B">
        <w:rPr>
          <w:b/>
          <w:sz w:val="24"/>
          <w:szCs w:val="24"/>
        </w:rPr>
        <w:t>ПОСТАНОВЛЕНИЕ</w:t>
      </w:r>
    </w:p>
    <w:p w:rsidR="0028086B" w:rsidRPr="0028086B" w:rsidRDefault="0028086B" w:rsidP="0028086B">
      <w:pPr>
        <w:contextualSpacing/>
        <w:jc w:val="center"/>
        <w:rPr>
          <w:b/>
          <w:sz w:val="24"/>
          <w:szCs w:val="24"/>
        </w:rPr>
      </w:pPr>
    </w:p>
    <w:p w:rsidR="0028086B" w:rsidRPr="0028086B" w:rsidRDefault="0028086B" w:rsidP="0028086B">
      <w:pPr>
        <w:contextualSpacing/>
        <w:jc w:val="center"/>
        <w:rPr>
          <w:sz w:val="24"/>
          <w:szCs w:val="24"/>
        </w:rPr>
      </w:pPr>
      <w:r w:rsidRPr="0028086B">
        <w:rPr>
          <w:sz w:val="24"/>
          <w:szCs w:val="24"/>
        </w:rPr>
        <w:t xml:space="preserve">16.03.2021 г.                                                                                                  № 15 </w:t>
      </w:r>
    </w:p>
    <w:p w:rsidR="0028086B" w:rsidRPr="0028086B" w:rsidRDefault="0028086B" w:rsidP="0028086B">
      <w:pPr>
        <w:contextualSpacing/>
        <w:jc w:val="center"/>
        <w:rPr>
          <w:sz w:val="24"/>
          <w:szCs w:val="24"/>
        </w:rPr>
      </w:pPr>
    </w:p>
    <w:p w:rsidR="0028086B" w:rsidRPr="0028086B" w:rsidRDefault="0028086B" w:rsidP="0028086B">
      <w:pPr>
        <w:contextualSpacing/>
        <w:jc w:val="center"/>
        <w:rPr>
          <w:b/>
          <w:sz w:val="24"/>
          <w:szCs w:val="24"/>
        </w:rPr>
      </w:pPr>
      <w:r w:rsidRPr="0028086B">
        <w:rPr>
          <w:b/>
          <w:sz w:val="24"/>
          <w:szCs w:val="24"/>
        </w:rPr>
        <w:t>Об отмене постановления администрации Новопесчанского сельсовета Чистоозерного района Новосибирской области от 30.07.2020 года № 41</w:t>
      </w:r>
    </w:p>
    <w:p w:rsidR="0028086B" w:rsidRPr="0028086B" w:rsidRDefault="0028086B" w:rsidP="0028086B">
      <w:pPr>
        <w:contextualSpacing/>
        <w:jc w:val="center"/>
        <w:rPr>
          <w:b/>
          <w:sz w:val="24"/>
          <w:szCs w:val="24"/>
        </w:rPr>
      </w:pPr>
      <w:r w:rsidRPr="0028086B">
        <w:rPr>
          <w:b/>
          <w:sz w:val="24"/>
          <w:szCs w:val="24"/>
        </w:rPr>
        <w:t xml:space="preserve"> «Об утверждении Положения о размещении нестационарных торговых объектов на территории Новопесчанского сельсовета»</w:t>
      </w:r>
    </w:p>
    <w:p w:rsidR="0028086B" w:rsidRPr="0028086B" w:rsidRDefault="0028086B" w:rsidP="0028086B">
      <w:pPr>
        <w:contextualSpacing/>
        <w:jc w:val="center"/>
        <w:rPr>
          <w:b/>
          <w:sz w:val="24"/>
          <w:szCs w:val="24"/>
        </w:rPr>
      </w:pPr>
    </w:p>
    <w:p w:rsidR="0028086B" w:rsidRPr="0028086B" w:rsidRDefault="0028086B" w:rsidP="0028086B">
      <w:pPr>
        <w:contextualSpacing/>
        <w:jc w:val="both"/>
        <w:rPr>
          <w:sz w:val="24"/>
          <w:szCs w:val="24"/>
        </w:rPr>
      </w:pPr>
      <w:r w:rsidRPr="0028086B">
        <w:rPr>
          <w:b/>
          <w:sz w:val="24"/>
          <w:szCs w:val="24"/>
        </w:rPr>
        <w:tab/>
      </w:r>
      <w:r w:rsidRPr="0028086B">
        <w:rPr>
          <w:sz w:val="24"/>
          <w:szCs w:val="24"/>
        </w:rPr>
        <w:t>Во исполнение части 4 статьи 7, части 2 статьи 43 Федерального закона от 06.10.2003 №131-ФЗ «Об общих принципах организации местного самоуправления в Российской Федерации», администрация Новопесчанского сельсовета Чистоозерного района Новосибирской области</w:t>
      </w:r>
    </w:p>
    <w:p w:rsidR="0028086B" w:rsidRPr="0028086B" w:rsidRDefault="0028086B" w:rsidP="0028086B">
      <w:pPr>
        <w:contextualSpacing/>
        <w:jc w:val="both"/>
        <w:rPr>
          <w:sz w:val="24"/>
          <w:szCs w:val="24"/>
        </w:rPr>
      </w:pPr>
      <w:r w:rsidRPr="0028086B">
        <w:rPr>
          <w:b/>
          <w:sz w:val="24"/>
          <w:szCs w:val="24"/>
        </w:rPr>
        <w:t>постановляет:</w:t>
      </w:r>
    </w:p>
    <w:p w:rsidR="0028086B" w:rsidRPr="0028086B" w:rsidRDefault="0028086B" w:rsidP="0028086B">
      <w:pPr>
        <w:pStyle w:val="ac"/>
        <w:numPr>
          <w:ilvl w:val="0"/>
          <w:numId w:val="19"/>
        </w:numPr>
        <w:ind w:left="0" w:firstLine="142"/>
        <w:jc w:val="both"/>
      </w:pPr>
      <w:r w:rsidRPr="0028086B">
        <w:t>Отменить постановление администрации Новопесчанского сельсовета Чистоозерного района Новосибирской области от 30.07.2020 года №41 «Об утверждении Положения о размещении нестационарных торговых объектов на территории Новопесчанского сельсовета».</w:t>
      </w:r>
    </w:p>
    <w:p w:rsidR="0028086B" w:rsidRPr="0028086B" w:rsidRDefault="0028086B" w:rsidP="0028086B">
      <w:pPr>
        <w:pStyle w:val="ac"/>
        <w:numPr>
          <w:ilvl w:val="0"/>
          <w:numId w:val="19"/>
        </w:numPr>
        <w:ind w:left="0" w:firstLine="0"/>
        <w:jc w:val="both"/>
      </w:pPr>
      <w:r w:rsidRPr="0028086B">
        <w:t xml:space="preserve">Опубликовать постановление в периодическом печатном </w:t>
      </w:r>
      <w:proofErr w:type="gramStart"/>
      <w:r w:rsidRPr="0028086B">
        <w:t>издании  «</w:t>
      </w:r>
      <w:proofErr w:type="gramEnd"/>
      <w:r w:rsidRPr="0028086B">
        <w:t>Вестник МО Новопесчанского сельсовета» и на официальном сайте администрации Новопесчанского  сельсовета Чистоозерного района Новосибирской области в сети «Интернет».</w:t>
      </w:r>
    </w:p>
    <w:p w:rsidR="0028086B" w:rsidRPr="0028086B" w:rsidRDefault="0028086B" w:rsidP="0028086B">
      <w:pPr>
        <w:pStyle w:val="ac"/>
        <w:numPr>
          <w:ilvl w:val="0"/>
          <w:numId w:val="19"/>
        </w:numPr>
        <w:ind w:left="0" w:firstLine="0"/>
        <w:jc w:val="both"/>
      </w:pPr>
      <w:r w:rsidRPr="0028086B">
        <w:t>Контроль за данным постановлением оставляю за собой.</w:t>
      </w:r>
    </w:p>
    <w:p w:rsidR="0028086B" w:rsidRPr="0028086B" w:rsidRDefault="0028086B" w:rsidP="0028086B">
      <w:pPr>
        <w:contextualSpacing/>
        <w:jc w:val="both"/>
        <w:rPr>
          <w:sz w:val="24"/>
          <w:szCs w:val="24"/>
        </w:rPr>
      </w:pPr>
    </w:p>
    <w:p w:rsidR="0028086B" w:rsidRPr="0028086B" w:rsidRDefault="0028086B" w:rsidP="0028086B">
      <w:pPr>
        <w:contextualSpacing/>
        <w:rPr>
          <w:sz w:val="24"/>
          <w:szCs w:val="24"/>
        </w:rPr>
      </w:pPr>
    </w:p>
    <w:p w:rsidR="0028086B" w:rsidRPr="0028086B" w:rsidRDefault="0028086B" w:rsidP="0028086B">
      <w:pPr>
        <w:contextualSpacing/>
        <w:rPr>
          <w:sz w:val="24"/>
          <w:szCs w:val="24"/>
        </w:rPr>
      </w:pPr>
    </w:p>
    <w:p w:rsidR="0028086B" w:rsidRPr="0028086B" w:rsidRDefault="0028086B" w:rsidP="0028086B">
      <w:pPr>
        <w:contextualSpacing/>
        <w:rPr>
          <w:sz w:val="24"/>
          <w:szCs w:val="24"/>
        </w:rPr>
      </w:pPr>
    </w:p>
    <w:p w:rsidR="0028086B" w:rsidRPr="0028086B" w:rsidRDefault="0028086B" w:rsidP="0028086B">
      <w:pPr>
        <w:contextualSpacing/>
        <w:jc w:val="both"/>
        <w:rPr>
          <w:spacing w:val="-2"/>
          <w:sz w:val="24"/>
          <w:szCs w:val="24"/>
        </w:rPr>
      </w:pPr>
      <w:r w:rsidRPr="0028086B">
        <w:rPr>
          <w:spacing w:val="-2"/>
          <w:sz w:val="24"/>
          <w:szCs w:val="24"/>
        </w:rPr>
        <w:t xml:space="preserve">    Глава Новопесчанского сельсовета</w:t>
      </w:r>
    </w:p>
    <w:p w:rsidR="0028086B" w:rsidRPr="0028086B" w:rsidRDefault="0028086B" w:rsidP="0028086B">
      <w:pPr>
        <w:contextualSpacing/>
        <w:jc w:val="both"/>
        <w:rPr>
          <w:spacing w:val="-2"/>
          <w:sz w:val="24"/>
          <w:szCs w:val="24"/>
        </w:rPr>
      </w:pPr>
      <w:r w:rsidRPr="0028086B">
        <w:rPr>
          <w:spacing w:val="-2"/>
          <w:sz w:val="24"/>
          <w:szCs w:val="24"/>
        </w:rPr>
        <w:t xml:space="preserve">    Чистоозерного района</w:t>
      </w:r>
    </w:p>
    <w:p w:rsidR="0028086B" w:rsidRPr="0028086B" w:rsidRDefault="0028086B" w:rsidP="0028086B">
      <w:pPr>
        <w:tabs>
          <w:tab w:val="center" w:pos="4677"/>
          <w:tab w:val="right" w:pos="9355"/>
        </w:tabs>
        <w:contextualSpacing/>
        <w:rPr>
          <w:rFonts w:eastAsia="Calibri"/>
          <w:sz w:val="24"/>
          <w:szCs w:val="24"/>
        </w:rPr>
      </w:pPr>
      <w:r w:rsidRPr="0028086B">
        <w:rPr>
          <w:spacing w:val="-2"/>
          <w:sz w:val="24"/>
          <w:szCs w:val="24"/>
        </w:rPr>
        <w:t xml:space="preserve">    Новосибирской области                                                                       И.М. </w:t>
      </w:r>
      <w:proofErr w:type="spellStart"/>
      <w:r w:rsidRPr="0028086B">
        <w:rPr>
          <w:spacing w:val="-2"/>
          <w:sz w:val="24"/>
          <w:szCs w:val="24"/>
        </w:rPr>
        <w:t>Гнидюк</w:t>
      </w:r>
      <w:proofErr w:type="spellEnd"/>
      <w:r w:rsidRPr="0028086B">
        <w:rPr>
          <w:spacing w:val="-2"/>
          <w:sz w:val="24"/>
          <w:szCs w:val="24"/>
        </w:rPr>
        <w:t xml:space="preserve">              </w:t>
      </w:r>
    </w:p>
    <w:p w:rsidR="0028086B" w:rsidRPr="0028086B" w:rsidRDefault="0028086B" w:rsidP="0028086B">
      <w:pPr>
        <w:contextualSpacing/>
        <w:rPr>
          <w:sz w:val="24"/>
          <w:szCs w:val="24"/>
        </w:rPr>
      </w:pPr>
    </w:p>
    <w:p w:rsidR="0028086B" w:rsidRPr="0028086B" w:rsidRDefault="0028086B" w:rsidP="0028086B">
      <w:pPr>
        <w:contextualSpacing/>
        <w:rPr>
          <w:sz w:val="24"/>
          <w:szCs w:val="24"/>
        </w:rPr>
      </w:pPr>
    </w:p>
    <w:p w:rsidR="0028086B" w:rsidRPr="0028086B" w:rsidRDefault="0028086B" w:rsidP="0028086B">
      <w:pPr>
        <w:contextualSpacing/>
        <w:rPr>
          <w:sz w:val="24"/>
          <w:szCs w:val="24"/>
        </w:rPr>
      </w:pPr>
    </w:p>
    <w:p w:rsidR="0028086B" w:rsidRPr="0028086B" w:rsidRDefault="0028086B" w:rsidP="0028086B">
      <w:pPr>
        <w:contextualSpacing/>
        <w:rPr>
          <w:sz w:val="24"/>
          <w:szCs w:val="24"/>
        </w:rPr>
      </w:pPr>
    </w:p>
    <w:p w:rsidR="0028086B" w:rsidRPr="0028086B" w:rsidRDefault="0028086B" w:rsidP="0028086B">
      <w:pPr>
        <w:contextualSpacing/>
        <w:rPr>
          <w:sz w:val="24"/>
          <w:szCs w:val="24"/>
        </w:rPr>
      </w:pPr>
    </w:p>
    <w:p w:rsidR="0028086B" w:rsidRPr="0028086B" w:rsidRDefault="0028086B" w:rsidP="0028086B">
      <w:pPr>
        <w:contextualSpacing/>
        <w:rPr>
          <w:sz w:val="24"/>
          <w:szCs w:val="24"/>
        </w:rPr>
      </w:pPr>
    </w:p>
    <w:p w:rsidR="0028086B" w:rsidRPr="0028086B" w:rsidRDefault="0028086B" w:rsidP="0028086B">
      <w:pPr>
        <w:contextualSpacing/>
        <w:rPr>
          <w:sz w:val="24"/>
          <w:szCs w:val="24"/>
        </w:rPr>
      </w:pPr>
    </w:p>
    <w:p w:rsidR="0028086B" w:rsidRPr="0028086B" w:rsidRDefault="0028086B" w:rsidP="0028086B">
      <w:pPr>
        <w:contextualSpacing/>
        <w:rPr>
          <w:sz w:val="24"/>
          <w:szCs w:val="24"/>
        </w:rPr>
      </w:pPr>
    </w:p>
    <w:p w:rsidR="0028086B" w:rsidRPr="0028086B" w:rsidRDefault="0028086B" w:rsidP="0028086B">
      <w:pPr>
        <w:contextualSpacing/>
        <w:rPr>
          <w:sz w:val="24"/>
          <w:szCs w:val="24"/>
        </w:rPr>
      </w:pPr>
      <w:r w:rsidRPr="0028086B">
        <w:rPr>
          <w:sz w:val="24"/>
          <w:szCs w:val="24"/>
        </w:rPr>
        <w:t xml:space="preserve">Тимошенко Е.А. </w:t>
      </w:r>
    </w:p>
    <w:p w:rsidR="0028086B" w:rsidRPr="0028086B" w:rsidRDefault="0028086B" w:rsidP="0028086B">
      <w:pPr>
        <w:contextualSpacing/>
        <w:rPr>
          <w:sz w:val="24"/>
          <w:szCs w:val="24"/>
        </w:rPr>
      </w:pPr>
      <w:r w:rsidRPr="0028086B">
        <w:rPr>
          <w:sz w:val="24"/>
          <w:szCs w:val="24"/>
        </w:rPr>
        <w:t>93-093</w:t>
      </w:r>
    </w:p>
    <w:p w:rsidR="0028086B" w:rsidRPr="0028086B" w:rsidRDefault="0028086B" w:rsidP="0028086B">
      <w:pPr>
        <w:pStyle w:val="ab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28086B" w:rsidRPr="0028086B" w:rsidSect="008A28F7">
      <w:headerReference w:type="default" r:id="rId12"/>
      <w:headerReference w:type="first" r:id="rId13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657" w:rsidRDefault="00FB4657" w:rsidP="00307159">
      <w:pPr>
        <w:spacing w:after="0" w:line="240" w:lineRule="auto"/>
      </w:pPr>
      <w:r>
        <w:separator/>
      </w:r>
    </w:p>
  </w:endnote>
  <w:endnote w:type="continuationSeparator" w:id="0">
    <w:p w:rsidR="00FB4657" w:rsidRDefault="00FB4657" w:rsidP="003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6C9" w:rsidRDefault="004416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657" w:rsidRDefault="00FB4657" w:rsidP="00307159">
      <w:pPr>
        <w:spacing w:after="0" w:line="240" w:lineRule="auto"/>
      </w:pPr>
      <w:r>
        <w:separator/>
      </w:r>
    </w:p>
  </w:footnote>
  <w:footnote w:type="continuationSeparator" w:id="0">
    <w:p w:rsidR="00FB4657" w:rsidRDefault="00FB4657" w:rsidP="003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A23" w:rsidRDefault="00727A23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ADC" w:rsidRDefault="00FB4657" w:rsidP="00BE5322">
    <w:pPr>
      <w:pStyle w:val="af"/>
    </w:pPr>
  </w:p>
  <w:p w:rsidR="00C86ADC" w:rsidRDefault="00FB4657" w:rsidP="00C86ADC">
    <w:pPr>
      <w:pStyle w:val="af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ADC" w:rsidRPr="00386C08" w:rsidRDefault="00FB4657" w:rsidP="00C86ADC">
    <w:pPr>
      <w:pStyle w:val="af"/>
      <w:jc w:val="right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2459"/>
    <w:multiLevelType w:val="hybridMultilevel"/>
    <w:tmpl w:val="834EEB2E"/>
    <w:lvl w:ilvl="0" w:tplc="6974EB24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16F86CE7"/>
    <w:multiLevelType w:val="hybridMultilevel"/>
    <w:tmpl w:val="7B1A2FC0"/>
    <w:lvl w:ilvl="0" w:tplc="6902C7C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36BD2"/>
    <w:multiLevelType w:val="hybridMultilevel"/>
    <w:tmpl w:val="E6782F8C"/>
    <w:lvl w:ilvl="0" w:tplc="88360A2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" w15:restartNumberingAfterBreak="0">
    <w:nsid w:val="1FEF5BF5"/>
    <w:multiLevelType w:val="hybridMultilevel"/>
    <w:tmpl w:val="B5AC1D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8804F8"/>
    <w:multiLevelType w:val="hybridMultilevel"/>
    <w:tmpl w:val="FE00F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1214F"/>
    <w:multiLevelType w:val="hybridMultilevel"/>
    <w:tmpl w:val="7FD46292"/>
    <w:lvl w:ilvl="0" w:tplc="0AE8C662">
      <w:start w:val="1"/>
      <w:numFmt w:val="upperRoman"/>
      <w:lvlText w:val="%1."/>
      <w:lvlJc w:val="center"/>
      <w:pPr>
        <w:ind w:left="532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2123A"/>
    <w:multiLevelType w:val="multilevel"/>
    <w:tmpl w:val="E92E2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EA5A20"/>
    <w:multiLevelType w:val="hybridMultilevel"/>
    <w:tmpl w:val="A5122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56F32"/>
    <w:multiLevelType w:val="hybridMultilevel"/>
    <w:tmpl w:val="9F786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C7672"/>
    <w:multiLevelType w:val="hybridMultilevel"/>
    <w:tmpl w:val="19DE9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C1035E"/>
    <w:multiLevelType w:val="hybridMultilevel"/>
    <w:tmpl w:val="61DEE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CE5209"/>
    <w:multiLevelType w:val="multilevel"/>
    <w:tmpl w:val="CE841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B3791F"/>
    <w:multiLevelType w:val="hybridMultilevel"/>
    <w:tmpl w:val="9F12E084"/>
    <w:lvl w:ilvl="0" w:tplc="BC1AD172">
      <w:start w:val="6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33627BD"/>
    <w:multiLevelType w:val="hybridMultilevel"/>
    <w:tmpl w:val="3CA63F78"/>
    <w:lvl w:ilvl="0" w:tplc="03A66580">
      <w:start w:val="1"/>
      <w:numFmt w:val="decimal"/>
      <w:lvlText w:val="%1."/>
      <w:lvlJc w:val="left"/>
      <w:pPr>
        <w:ind w:left="82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 w15:restartNumberingAfterBreak="0">
    <w:nsid w:val="744012B3"/>
    <w:multiLevelType w:val="hybridMultilevel"/>
    <w:tmpl w:val="9F786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413E1"/>
    <w:multiLevelType w:val="hybridMultilevel"/>
    <w:tmpl w:val="4AE83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4065DB"/>
    <w:multiLevelType w:val="hybridMultilevel"/>
    <w:tmpl w:val="4100F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11"/>
  </w:num>
  <w:num w:numId="5">
    <w:abstractNumId w:val="7"/>
  </w:num>
  <w:num w:numId="6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 w:numId="14">
    <w:abstractNumId w:val="9"/>
  </w:num>
  <w:num w:numId="15">
    <w:abstractNumId w:val="5"/>
  </w:num>
  <w:num w:numId="16">
    <w:abstractNumId w:val="16"/>
  </w:num>
  <w:num w:numId="17">
    <w:abstractNumId w:val="14"/>
  </w:num>
  <w:num w:numId="18">
    <w:abstractNumId w:val="1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CB"/>
    <w:rsid w:val="000069EF"/>
    <w:rsid w:val="000F3B86"/>
    <w:rsid w:val="000F6DEA"/>
    <w:rsid w:val="00120309"/>
    <w:rsid w:val="001308DE"/>
    <w:rsid w:val="0013525C"/>
    <w:rsid w:val="001712CE"/>
    <w:rsid w:val="001D5A3B"/>
    <w:rsid w:val="001F7B8D"/>
    <w:rsid w:val="00200EDC"/>
    <w:rsid w:val="0024060F"/>
    <w:rsid w:val="0026005F"/>
    <w:rsid w:val="0028086B"/>
    <w:rsid w:val="00307159"/>
    <w:rsid w:val="0035024D"/>
    <w:rsid w:val="003A48C5"/>
    <w:rsid w:val="003F05E1"/>
    <w:rsid w:val="003F3FE3"/>
    <w:rsid w:val="004416C9"/>
    <w:rsid w:val="004B18B0"/>
    <w:rsid w:val="004E5533"/>
    <w:rsid w:val="00561416"/>
    <w:rsid w:val="005A22EA"/>
    <w:rsid w:val="00632726"/>
    <w:rsid w:val="006B30F9"/>
    <w:rsid w:val="006C703A"/>
    <w:rsid w:val="0071440C"/>
    <w:rsid w:val="00727A23"/>
    <w:rsid w:val="00774263"/>
    <w:rsid w:val="007B2E1D"/>
    <w:rsid w:val="007D7B49"/>
    <w:rsid w:val="008178D9"/>
    <w:rsid w:val="008A3223"/>
    <w:rsid w:val="00913FC3"/>
    <w:rsid w:val="009140CB"/>
    <w:rsid w:val="00950C46"/>
    <w:rsid w:val="009C10CF"/>
    <w:rsid w:val="009E1824"/>
    <w:rsid w:val="009E6336"/>
    <w:rsid w:val="00A012AA"/>
    <w:rsid w:val="00A17283"/>
    <w:rsid w:val="00A17FE4"/>
    <w:rsid w:val="00AA54E0"/>
    <w:rsid w:val="00AD2831"/>
    <w:rsid w:val="00B0742E"/>
    <w:rsid w:val="00B23984"/>
    <w:rsid w:val="00B67915"/>
    <w:rsid w:val="00BA7467"/>
    <w:rsid w:val="00BE5A19"/>
    <w:rsid w:val="00BF4335"/>
    <w:rsid w:val="00C01EB4"/>
    <w:rsid w:val="00CC3E43"/>
    <w:rsid w:val="00D44D46"/>
    <w:rsid w:val="00DA3DA1"/>
    <w:rsid w:val="00DE6E3D"/>
    <w:rsid w:val="00EA1087"/>
    <w:rsid w:val="00EA54A2"/>
    <w:rsid w:val="00EA6C44"/>
    <w:rsid w:val="00EE6795"/>
    <w:rsid w:val="00EE719F"/>
    <w:rsid w:val="00F64B6C"/>
    <w:rsid w:val="00F813EE"/>
    <w:rsid w:val="00FB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F466"/>
  <w15:chartTrackingRefBased/>
  <w15:docId w15:val="{3F85D091-188E-4140-8D2B-E54AA0DB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C10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63272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1">
    <w:name w:val="Plain Table 2"/>
    <w:basedOn w:val="a1"/>
    <w:uiPriority w:val="42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632726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ru-RU"/>
    </w:rPr>
  </w:style>
  <w:style w:type="paragraph" w:styleId="a5">
    <w:name w:val="footnote text"/>
    <w:basedOn w:val="a"/>
    <w:link w:val="a6"/>
    <w:uiPriority w:val="99"/>
    <w:unhideWhenUsed/>
    <w:rsid w:val="00632726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632726"/>
    <w:rPr>
      <w:rFonts w:eastAsiaTheme="minorEastAsia" w:cs="Times New Roman"/>
      <w:sz w:val="20"/>
      <w:szCs w:val="20"/>
      <w:lang w:eastAsia="ru-RU"/>
    </w:rPr>
  </w:style>
  <w:style w:type="character" w:styleId="a7">
    <w:name w:val="Subtle Emphasis"/>
    <w:basedOn w:val="a0"/>
    <w:uiPriority w:val="19"/>
    <w:qFormat/>
    <w:rsid w:val="00632726"/>
    <w:rPr>
      <w:i/>
      <w:iCs/>
    </w:rPr>
  </w:style>
  <w:style w:type="table" w:styleId="-1">
    <w:name w:val="Light Shading Accent 1"/>
    <w:basedOn w:val="a1"/>
    <w:uiPriority w:val="60"/>
    <w:rsid w:val="00632726"/>
    <w:pPr>
      <w:spacing w:after="0" w:line="240" w:lineRule="auto"/>
    </w:pPr>
    <w:rPr>
      <w:rFonts w:eastAsiaTheme="minorEastAsia"/>
      <w:color w:val="2E74B5" w:themeColor="accent1" w:themeShade="BF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10">
    <w:name w:val="Сетка таблицы1"/>
    <w:basedOn w:val="a1"/>
    <w:next w:val="a3"/>
    <w:uiPriority w:val="59"/>
    <w:rsid w:val="00A17283"/>
    <w:pPr>
      <w:spacing w:after="0" w:line="240" w:lineRule="auto"/>
    </w:pPr>
    <w:tblPr>
      <w:tblBorders>
        <w:top w:val="single" w:sz="4" w:space="0" w:color="093A81"/>
        <w:left w:val="single" w:sz="4" w:space="0" w:color="093A81"/>
        <w:bottom w:val="single" w:sz="4" w:space="0" w:color="093A81"/>
        <w:right w:val="single" w:sz="4" w:space="0" w:color="093A81"/>
        <w:insideH w:val="single" w:sz="4" w:space="0" w:color="093A81"/>
        <w:insideV w:val="single" w:sz="4" w:space="0" w:color="093A8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B2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2E1D"/>
    <w:rPr>
      <w:rFonts w:ascii="Segoe UI" w:hAnsi="Segoe UI" w:cs="Segoe UI"/>
      <w:sz w:val="18"/>
      <w:szCs w:val="18"/>
    </w:rPr>
  </w:style>
  <w:style w:type="character" w:customStyle="1" w:styleId="aa">
    <w:name w:val="Без интервала Знак"/>
    <w:link w:val="ab"/>
    <w:uiPriority w:val="1"/>
    <w:locked/>
    <w:rsid w:val="006B30F9"/>
  </w:style>
  <w:style w:type="paragraph" w:styleId="ab">
    <w:name w:val="No Spacing"/>
    <w:link w:val="aa"/>
    <w:uiPriority w:val="1"/>
    <w:qFormat/>
    <w:rsid w:val="006B30F9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6B30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0742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zh-CN"/>
    </w:rPr>
  </w:style>
  <w:style w:type="character" w:styleId="ad">
    <w:name w:val="Hyperlink"/>
    <w:uiPriority w:val="99"/>
    <w:semiHidden/>
    <w:unhideWhenUsed/>
    <w:rsid w:val="001712CE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17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307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07159"/>
  </w:style>
  <w:style w:type="paragraph" w:styleId="af1">
    <w:name w:val="footer"/>
    <w:basedOn w:val="a"/>
    <w:link w:val="af2"/>
    <w:uiPriority w:val="99"/>
    <w:unhideWhenUsed/>
    <w:rsid w:val="00307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07159"/>
  </w:style>
  <w:style w:type="character" w:customStyle="1" w:styleId="20">
    <w:name w:val="Заголовок 2 Знак"/>
    <w:basedOn w:val="a0"/>
    <w:link w:val="2"/>
    <w:uiPriority w:val="9"/>
    <w:rsid w:val="009C10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yle3">
    <w:name w:val="Style3"/>
    <w:basedOn w:val="a"/>
    <w:uiPriority w:val="99"/>
    <w:rsid w:val="004416C9"/>
    <w:pPr>
      <w:widowControl w:val="0"/>
      <w:autoSpaceDE w:val="0"/>
      <w:autoSpaceDN w:val="0"/>
      <w:adjustRightInd w:val="0"/>
      <w:spacing w:after="0" w:line="434" w:lineRule="exact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af3">
    <w:name w:val="Основной текст Знак"/>
    <w:link w:val="af4"/>
    <w:locked/>
    <w:rsid w:val="00200EDC"/>
    <w:rPr>
      <w:rFonts w:ascii="Calibri" w:eastAsia="Calibri" w:hAnsi="Calibri"/>
      <w:sz w:val="28"/>
      <w:szCs w:val="24"/>
      <w:lang w:eastAsia="ru-RU"/>
    </w:rPr>
  </w:style>
  <w:style w:type="paragraph" w:styleId="af4">
    <w:name w:val="Body Text"/>
    <w:basedOn w:val="a"/>
    <w:link w:val="af3"/>
    <w:rsid w:val="00200EDC"/>
    <w:pPr>
      <w:spacing w:after="0" w:line="240" w:lineRule="auto"/>
    </w:pPr>
    <w:rPr>
      <w:rFonts w:ascii="Calibri" w:eastAsia="Calibri" w:hAnsi="Calibri"/>
      <w:sz w:val="28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200EDC"/>
  </w:style>
  <w:style w:type="paragraph" w:customStyle="1" w:styleId="ConsPlusNormal">
    <w:name w:val="ConsPlusNormal"/>
    <w:rsid w:val="00DA3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3DA1"/>
  </w:style>
  <w:style w:type="character" w:styleId="af5">
    <w:name w:val="Emphasis"/>
    <w:qFormat/>
    <w:rsid w:val="00727A23"/>
    <w:rPr>
      <w:i/>
      <w:iCs/>
    </w:rPr>
  </w:style>
  <w:style w:type="character" w:styleId="af6">
    <w:name w:val="Strong"/>
    <w:uiPriority w:val="22"/>
    <w:qFormat/>
    <w:rsid w:val="00727A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9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User\Desktop\&#1085;&#1072;&#1083;&#1086;&#1075;%20&#1076;&#1086;%2018,03\&#1087;&#1088;&#1080;11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85;&#1072;&#1083;&#1086;&#1075;%20&#1076;&#1086;%2018,03\&#1087;&#1088;&#1080;11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48E15-4A25-4F70-8F4C-015AA6D39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25</Pages>
  <Words>8010</Words>
  <Characters>45663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cp:lastPrinted>2021-01-18T08:11:00Z</cp:lastPrinted>
  <dcterms:created xsi:type="dcterms:W3CDTF">2020-12-30T05:50:00Z</dcterms:created>
  <dcterms:modified xsi:type="dcterms:W3CDTF">2021-03-21T15:16:00Z</dcterms:modified>
</cp:coreProperties>
</file>